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Chars="-40" w:hanging="112" w:hangingChars="40"/>
        <w:rPr>
          <w:rFonts w:ascii="微软雅黑" w:hAnsi="微软雅黑" w:eastAsia="微软雅黑"/>
          <w:b/>
        </w:rPr>
      </w:pPr>
      <w:r>
        <w:rPr>
          <w:rFonts w:ascii="微软雅黑" w:hAnsi="微软雅黑" w:eastAsia="微软雅黑"/>
          <w:b/>
        </w:rPr>
        <mc:AlternateContent>
          <mc:Choice Requires="wpg">
            <w:drawing>
              <wp:inline distT="0" distB="0" distL="0" distR="0">
                <wp:extent cx="1932305" cy="320675"/>
                <wp:effectExtent l="0" t="0" r="10795" b="635"/>
                <wp:docPr id="258" name="组合 258"/>
                <wp:cNvGraphicFramePr/>
                <a:graphic xmlns:a="http://schemas.openxmlformats.org/drawingml/2006/main">
                  <a:graphicData uri="http://schemas.microsoft.com/office/word/2010/wordprocessingGroup">
                    <wpg:wgp>
                      <wpg:cNvGrpSpPr/>
                      <wpg:grpSpPr>
                        <a:xfrm>
                          <a:off x="0" y="0"/>
                          <a:ext cx="1932305" cy="321008"/>
                          <a:chOff x="0" y="0"/>
                          <a:chExt cx="2656615" cy="321008"/>
                        </a:xfrm>
                      </wpg:grpSpPr>
                      <wpg:grpSp>
                        <wpg:cNvPr id="259" name="组合 259"/>
                        <wpg:cNvGrpSpPr/>
                        <wpg:grpSpPr>
                          <a:xfrm>
                            <a:off x="0" y="0"/>
                            <a:ext cx="2656615" cy="304800"/>
                            <a:chOff x="0" y="0"/>
                            <a:chExt cx="2656615" cy="304800"/>
                          </a:xfrm>
                        </wpg:grpSpPr>
                        <wps:wsp>
                          <wps:cNvPr id="260" name="文本框 6"/>
                          <wps:cNvSpPr txBox="1"/>
                          <wps:spPr>
                            <a:xfrm>
                              <a:off x="0" y="0"/>
                              <a:ext cx="1650365" cy="304800"/>
                            </a:xfrm>
                            <a:prstGeom prst="rect">
                              <a:avLst/>
                            </a:prstGeom>
                            <a:noFill/>
                          </wps:spPr>
                          <wps:txbx>
                            <w:txbxContent>
                              <w:p>
                                <w:pPr>
                                  <w:pStyle w:val="3"/>
                                  <w:spacing w:line="336" w:lineRule="exact"/>
                                  <w:ind w:firstLine="0" w:firstLineChars="0"/>
                                  <w:rPr>
                                    <w:rFonts w:hint="eastAsia" w:ascii="微软雅黑" w:hAnsi="微软雅黑" w:eastAsia="微软雅黑"/>
                                    <w:color w:val="C00000"/>
                                  </w:rPr>
                                </w:pPr>
                                <w:r>
                                  <w:rPr>
                                    <w:rFonts w:hint="eastAsia" w:ascii="微软雅黑" w:hAnsi="微软雅黑" w:eastAsia="微软雅黑" w:cstheme="minorBidi"/>
                                    <w:b/>
                                    <w:bCs/>
                                    <w:color w:val="C00000"/>
                                    <w:kern w:val="24"/>
                                    <w:sz w:val="28"/>
                                    <w:szCs w:val="28"/>
                                  </w:rPr>
                                  <w:t>产品特点</w:t>
                                </w:r>
                              </w:p>
                            </w:txbxContent>
                          </wps:txbx>
                          <wps:bodyPr wrap="square" rtlCol="0">
                            <a:spAutoFit/>
                          </wps:bodyPr>
                        </wps:wsp>
                        <wps:wsp>
                          <wps:cNvPr id="261" name="直接连接符 261"/>
                          <wps:cNvCnPr/>
                          <wps:spPr>
                            <a:xfrm>
                              <a:off x="856615" y="304443"/>
                              <a:ext cx="1800000" cy="0"/>
                            </a:xfrm>
                            <a:prstGeom prst="line">
                              <a:avLst/>
                            </a:prstGeom>
                            <a:noFill/>
                            <a:ln w="12700" cap="flat" cmpd="sng" algn="ctr">
                              <a:solidFill>
                                <a:sysClr val="window" lastClr="FFFFFF">
                                  <a:lumMod val="75000"/>
                                </a:sysClr>
                              </a:solidFill>
                              <a:prstDash val="solid"/>
                              <a:miter lim="800000"/>
                            </a:ln>
                            <a:effectLst/>
                          </wps:spPr>
                          <wps:bodyPr/>
                        </wps:wsp>
                      </wpg:grpSp>
                      <wps:wsp>
                        <wps:cNvPr id="262" name="矩形 262"/>
                        <wps:cNvSpPr/>
                        <wps:spPr>
                          <a:xfrm>
                            <a:off x="59368" y="285008"/>
                            <a:ext cx="1188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152.15pt;" coordsize="2656615,321008" o:gfxdata="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LvWIuXVAAAABAEAAA8AAAAA&#10;AAAAAQAgAAAAIgAAAGRycy9kb3ducmV2LnhtbFBLAQIUABQAAAAIAIdO4kC8c8i5bQMAAOwJAAAO&#10;AAAAAAAAAAEAIAAAACQBAABkcnMvZTJvRG9jLnhtbFBLBQYAAAAABgAGAFkBAAADBwAAAAA=&#10;">
                <o:lock v:ext="edit" aspectratio="f"/>
                <v:group id="_x0000_s1026" o:spid="_x0000_s1026" o:spt="203" style="position:absolute;left:0;top:0;height:304800;width:2656615;" coordsize="2656615,304800"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0;top:0;height:304800;width:1650365;" filled="f" stroked="f" coordsize="21600,21600" o:gfxdata="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wMa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3"/>
                            <w:spacing w:line="336" w:lineRule="exact"/>
                            <w:ind w:firstLine="0" w:firstLineChars="0"/>
                            <w:rPr>
                              <w:rFonts w:hint="eastAsia" w:ascii="微软雅黑" w:hAnsi="微软雅黑" w:eastAsia="微软雅黑"/>
                              <w:color w:val="C00000"/>
                            </w:rPr>
                          </w:pPr>
                          <w:r>
                            <w:rPr>
                              <w:rFonts w:hint="eastAsia" w:ascii="微软雅黑" w:hAnsi="微软雅黑" w:eastAsia="微软雅黑" w:cstheme="minorBidi"/>
                              <w:b/>
                              <w:bCs/>
                              <w:color w:val="C00000"/>
                              <w:kern w:val="24"/>
                              <w:sz w:val="28"/>
                              <w:szCs w:val="28"/>
                            </w:rPr>
                            <w:t>产品特点</w:t>
                          </w:r>
                        </w:p>
                      </w:txbxContent>
                    </v:textbox>
                  </v:shape>
                  <v:line id="_x0000_s1026" o:spid="_x0000_s1026" o:spt="20" style="position:absolute;left:856615;top:304443;height:0;width:1800000;" filled="f" stroked="t" coordsize="21600,21600" o:gfxdata="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sdaL4A&#10;AADcAAAADwAAAAAAAAABACAAAAAiAAAAZHJzL2Rvd25yZXYueG1sUEsBAhQAFAAAAAgAh07iQDMv&#10;BZ47AAAAOQAAABAAAAAAAAAAAQAgAAAADQEAAGRycy9zaGFwZXhtbC54bWxQSwUGAAAAAAYABgBb&#10;AQAAtwMAAAAA&#10;">
                    <v:fill on="f" focussize="0,0"/>
                    <v:stroke weight="1pt" color="#BFBFBF" miterlimit="8" joinstyle="miter"/>
                    <v:imagedata o:title=""/>
                    <o:lock v:ext="edit" aspectratio="f"/>
                  </v:line>
                </v:group>
                <v:rect id="_x0000_s1026" o:spid="_x0000_s1026" o:spt="1" style="position:absolute;left:59368;top:285008;height:36000;width:1188000;v-text-anchor:middle;" fillcolor="#C00000" filled="t" stroked="f" coordsize="21600,21600" o:gfxdata="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Sxt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pStyle w:val="20"/>
        <w:numPr>
          <w:ilvl w:val="0"/>
          <w:numId w:val="1"/>
        </w:numPr>
        <w:ind w:left="284" w:hanging="284" w:firstLineChars="0"/>
        <w:rPr>
          <w:rFonts w:ascii="微软雅黑" w:hAnsi="微软雅黑" w:eastAsia="微软雅黑"/>
          <w:sz w:val="21"/>
        </w:rPr>
      </w:pPr>
      <w:r>
        <w:rPr>
          <w:rFonts w:ascii="微软雅黑" w:hAnsi="微软雅黑" w:eastAsia="微软雅黑"/>
          <w:sz w:val="21"/>
        </w:rPr>
        <w:t>单电源供电，供电范围：2.5V~+5.5V</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color w:val="000000" w:themeColor="text1"/>
          <w:sz w:val="21"/>
          <w:szCs w:val="21"/>
          <w14:textFill>
            <w14:solidFill>
              <w14:schemeClr w14:val="tx1"/>
            </w14:solidFill>
          </w14:textFill>
        </w:rPr>
        <w:t>轨到轨</w:t>
      </w:r>
      <w:r>
        <w:rPr>
          <w:rFonts w:ascii="微软雅黑" w:hAnsi="微软雅黑" w:eastAsia="微软雅黑"/>
          <w:color w:val="000000" w:themeColor="text1"/>
          <w:sz w:val="21"/>
          <w:szCs w:val="21"/>
          <w14:textFill>
            <w14:solidFill>
              <w14:schemeClr w14:val="tx1"/>
            </w14:solidFill>
          </w14:textFill>
        </w:rPr>
        <w:t>输出</w:t>
      </w:r>
    </w:p>
    <w:p>
      <w:pPr>
        <w:pStyle w:val="20"/>
        <w:numPr>
          <w:ilvl w:val="0"/>
          <w:numId w:val="1"/>
        </w:numPr>
        <w:ind w:left="284" w:hanging="284" w:firstLineChars="0"/>
        <w:rPr>
          <w:rFonts w:ascii="微软雅黑" w:hAnsi="微软雅黑" w:eastAsia="微软雅黑"/>
          <w:sz w:val="21"/>
        </w:rPr>
      </w:pPr>
      <w:r>
        <w:rPr>
          <w:rFonts w:ascii="微软雅黑" w:hAnsi="微软雅黑" w:eastAsia="微软雅黑"/>
          <w:sz w:val="21"/>
        </w:rPr>
        <w:t>-3dB</w:t>
      </w:r>
      <w:r>
        <w:rPr>
          <w:rFonts w:hint="eastAsia" w:ascii="微软雅黑" w:hAnsi="微软雅黑" w:eastAsia="微软雅黑"/>
          <w:sz w:val="21"/>
        </w:rPr>
        <w:t>带宽</w:t>
      </w:r>
      <w:r>
        <w:rPr>
          <w:rFonts w:ascii="微软雅黑" w:hAnsi="微软雅黑" w:eastAsia="微软雅黑"/>
          <w:sz w:val="21"/>
        </w:rPr>
        <w:t xml:space="preserve">(G=+1): </w:t>
      </w:r>
      <w:r>
        <w:rPr>
          <w:rFonts w:hint="eastAsia" w:ascii="微软雅黑" w:hAnsi="微软雅黑" w:eastAsia="微软雅黑"/>
          <w:sz w:val="21"/>
          <w:lang w:val="en-US" w:eastAsia="zh-CN"/>
        </w:rPr>
        <w:t>1</w:t>
      </w:r>
      <w:r>
        <w:rPr>
          <w:rFonts w:ascii="微软雅黑" w:hAnsi="微软雅黑" w:eastAsia="微软雅黑"/>
          <w:sz w:val="21"/>
        </w:rPr>
        <w:t>50MHz (</w:t>
      </w:r>
      <w:r>
        <w:rPr>
          <w:rFonts w:ascii="微软雅黑" w:hAnsi="微软雅黑" w:eastAsia="微软雅黑" w:cs="Arial"/>
          <w:color w:val="000000" w:themeColor="text1"/>
          <w:sz w:val="21"/>
          <w:szCs w:val="21"/>
          <w:shd w:val="clear" w:color="auto" w:fill="FCFCFE"/>
          <w14:textFill>
            <w14:solidFill>
              <w14:schemeClr w14:val="tx1"/>
            </w14:solidFill>
          </w14:textFill>
        </w:rPr>
        <w:t>典型值</w:t>
      </w:r>
      <w:r>
        <w:rPr>
          <w:rFonts w:ascii="微软雅黑" w:hAnsi="微软雅黑" w:eastAsia="微软雅黑"/>
          <w:sz w:val="21"/>
        </w:rPr>
        <w:t>)</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cs="Arial"/>
          <w:color w:val="000000" w:themeColor="text1"/>
          <w:sz w:val="21"/>
          <w:szCs w:val="21"/>
          <w:shd w:val="clear" w:color="auto" w:fill="FCFCFE"/>
          <w14:textFill>
            <w14:solidFill>
              <w14:schemeClr w14:val="tx1"/>
            </w14:solidFill>
          </w14:textFill>
        </w:rPr>
        <w:t>低输入偏置电流</w:t>
      </w:r>
      <w:r>
        <w:rPr>
          <w:rFonts w:hint="eastAsia" w:ascii="微软雅黑" w:hAnsi="微软雅黑" w:eastAsia="微软雅黑"/>
          <w:sz w:val="21"/>
          <w:szCs w:val="21"/>
        </w:rPr>
        <w:t>：</w:t>
      </w:r>
      <w:r>
        <w:rPr>
          <w:rFonts w:ascii="微软雅黑" w:hAnsi="微软雅黑" w:eastAsia="微软雅黑"/>
          <w:sz w:val="21"/>
        </w:rPr>
        <w:t>1pA (</w:t>
      </w:r>
      <w:r>
        <w:rPr>
          <w:rFonts w:ascii="微软雅黑" w:hAnsi="微软雅黑" w:eastAsia="微软雅黑" w:cs="Arial"/>
          <w:color w:val="000000" w:themeColor="text1"/>
          <w:sz w:val="21"/>
          <w:szCs w:val="21"/>
          <w:shd w:val="clear" w:color="auto" w:fill="FCFCFE"/>
          <w14:textFill>
            <w14:solidFill>
              <w14:schemeClr w14:val="tx1"/>
            </w14:solidFill>
          </w14:textFill>
        </w:rPr>
        <w:t>典型值</w:t>
      </w:r>
      <w:r>
        <w:rPr>
          <w:rFonts w:ascii="微软雅黑" w:hAnsi="微软雅黑" w:eastAsia="微软雅黑"/>
          <w:sz w:val="21"/>
        </w:rPr>
        <w:t>)</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静态电流</w:t>
      </w:r>
      <w:r>
        <w:rPr>
          <w:rFonts w:ascii="微软雅黑" w:hAnsi="微软雅黑" w:eastAsia="微软雅黑"/>
          <w:sz w:val="21"/>
        </w:rPr>
        <w:t xml:space="preserve">: </w:t>
      </w:r>
      <w:r>
        <w:rPr>
          <w:rFonts w:hint="eastAsia" w:ascii="微软雅黑" w:hAnsi="微软雅黑" w:eastAsia="微软雅黑" w:cs="Arial"/>
          <w:color w:val="000000" w:themeColor="text1"/>
          <w:sz w:val="21"/>
          <w:szCs w:val="21"/>
          <w:shd w:val="clear" w:color="auto" w:fill="FCFCFE"/>
          <w14:textFill>
            <w14:solidFill>
              <w14:schemeClr w14:val="tx1"/>
            </w14:solidFill>
          </w14:textFill>
        </w:rPr>
        <w:t>每个放大器</w:t>
      </w:r>
      <w:r>
        <w:rPr>
          <w:rFonts w:hint="eastAsia" w:ascii="微软雅黑" w:hAnsi="微软雅黑" w:eastAsia="微软雅黑"/>
          <w:sz w:val="21"/>
        </w:rPr>
        <w:t>2.8</w:t>
      </w:r>
      <w:r>
        <w:rPr>
          <w:rFonts w:ascii="微软雅黑" w:hAnsi="微软雅黑" w:eastAsia="微软雅黑"/>
          <w:sz w:val="21"/>
        </w:rPr>
        <w:t>mA (</w:t>
      </w:r>
      <w:r>
        <w:rPr>
          <w:rFonts w:ascii="微软雅黑" w:hAnsi="微软雅黑" w:eastAsia="微软雅黑" w:cs="Arial"/>
          <w:color w:val="000000" w:themeColor="text1"/>
          <w:sz w:val="21"/>
          <w:szCs w:val="21"/>
          <w:shd w:val="clear" w:color="auto" w:fill="FCFCFE"/>
          <w14:textFill>
            <w14:solidFill>
              <w14:schemeClr w14:val="tx1"/>
            </w14:solidFill>
          </w14:textFill>
        </w:rPr>
        <w:t>典型值</w:t>
      </w:r>
      <w:r>
        <w:rPr>
          <w:rFonts w:ascii="微软雅黑" w:hAnsi="微软雅黑" w:eastAsia="微软雅黑"/>
          <w:sz w:val="21"/>
        </w:rPr>
        <w:t>)</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cs="Arial"/>
          <w:color w:val="000000" w:themeColor="text1"/>
          <w:sz w:val="21"/>
          <w:szCs w:val="21"/>
          <w:shd w:val="clear" w:color="auto" w:fill="FCFCFE"/>
          <w14:textFill>
            <w14:solidFill>
              <w14:schemeClr w14:val="tx1"/>
            </w14:solidFill>
          </w14:textFill>
        </w:rPr>
        <w:t>工作温度</w:t>
      </w:r>
      <w:r>
        <w:rPr>
          <w:rFonts w:ascii="微软雅黑" w:hAnsi="微软雅黑" w:eastAsia="微软雅黑" w:cs="Arial"/>
          <w:color w:val="000000" w:themeColor="text1"/>
          <w:sz w:val="21"/>
          <w:szCs w:val="21"/>
          <w:shd w:val="clear" w:color="auto" w:fill="FCFCFE"/>
          <w14:textFill>
            <w14:solidFill>
              <w14:schemeClr w14:val="tx1"/>
            </w14:solidFill>
          </w14:textFill>
        </w:rPr>
        <w:t xml:space="preserve">: </w:t>
      </w:r>
      <w:r>
        <w:rPr>
          <w:rFonts w:ascii="微软雅黑" w:hAnsi="微软雅黑" w:eastAsia="微软雅黑"/>
          <w:sz w:val="21"/>
        </w:rPr>
        <w:t>-40°C ~ +125°C</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cs="Arial"/>
          <w:color w:val="000000" w:themeColor="text1"/>
          <w:sz w:val="21"/>
          <w:szCs w:val="21"/>
          <w:shd w:val="clear" w:color="auto" w:fill="FCFCFE"/>
          <w14:textFill>
            <w14:solidFill>
              <w14:schemeClr w14:val="tx1"/>
            </w14:solidFill>
          </w14:textFill>
        </w:rPr>
        <w:t>小型封装结构：</w:t>
      </w:r>
    </w:p>
    <w:p>
      <w:pPr>
        <w:pStyle w:val="20"/>
        <w:numPr>
          <w:ilvl w:val="0"/>
          <w:numId w:val="2"/>
        </w:numPr>
        <w:ind w:left="426" w:right="70" w:rightChars="25" w:hanging="284" w:firstLineChars="0"/>
        <w:jc w:val="both"/>
        <w:rPr>
          <w:rFonts w:ascii="微软雅黑" w:hAnsi="微软雅黑" w:eastAsia="微软雅黑"/>
          <w:sz w:val="21"/>
        </w:rPr>
      </w:pPr>
      <w:r>
        <w:rPr>
          <w:rFonts w:ascii="微软雅黑" w:hAnsi="微软雅黑" w:eastAsia="微软雅黑"/>
          <w:sz w:val="21"/>
        </w:rPr>
        <w:t>CBM8051</w:t>
      </w:r>
      <w:r>
        <w:rPr>
          <w:rFonts w:hint="eastAsia" w:ascii="微软雅黑" w:hAnsi="微软雅黑" w:eastAsia="微软雅黑"/>
          <w:sz w:val="21"/>
        </w:rPr>
        <w:t>采用</w:t>
      </w:r>
      <w:r>
        <w:rPr>
          <w:rFonts w:ascii="微软雅黑" w:hAnsi="微软雅黑" w:eastAsia="微软雅黑"/>
          <w:sz w:val="21"/>
        </w:rPr>
        <w:t>SOT23-5</w:t>
      </w:r>
      <w:r>
        <w:rPr>
          <w:rFonts w:hint="eastAsia" w:ascii="微软雅黑" w:hAnsi="微软雅黑" w:eastAsia="微软雅黑"/>
          <w:sz w:val="21"/>
        </w:rPr>
        <w:t>和</w:t>
      </w:r>
      <w:r>
        <w:rPr>
          <w:rFonts w:ascii="微软雅黑" w:hAnsi="微软雅黑" w:eastAsia="微软雅黑"/>
          <w:sz w:val="21"/>
        </w:rPr>
        <w:t xml:space="preserve">SC70-5 </w:t>
      </w:r>
      <w:r>
        <w:rPr>
          <w:rFonts w:hint="eastAsia" w:ascii="微软雅黑" w:hAnsi="微软雅黑" w:eastAsia="微软雅黑"/>
          <w:sz w:val="21"/>
        </w:rPr>
        <w:t>封装</w:t>
      </w:r>
    </w:p>
    <w:p>
      <w:pPr>
        <w:pStyle w:val="20"/>
        <w:numPr>
          <w:ilvl w:val="0"/>
          <w:numId w:val="2"/>
        </w:numPr>
        <w:ind w:left="426" w:right="70" w:rightChars="25" w:hanging="284" w:firstLineChars="0"/>
        <w:jc w:val="both"/>
        <w:rPr>
          <w:rFonts w:ascii="微软雅黑" w:hAnsi="微软雅黑" w:eastAsia="微软雅黑"/>
          <w:sz w:val="21"/>
        </w:rPr>
      </w:pPr>
      <w:r>
        <w:rPr>
          <w:rFonts w:ascii="微软雅黑" w:hAnsi="微软雅黑" w:eastAsia="微软雅黑"/>
          <w:sz w:val="21"/>
        </w:rPr>
        <w:t>CBM8052</w:t>
      </w:r>
      <w:r>
        <w:rPr>
          <w:rFonts w:hint="eastAsia" w:ascii="微软雅黑" w:hAnsi="微软雅黑" w:eastAsia="微软雅黑"/>
          <w:sz w:val="21"/>
        </w:rPr>
        <w:t>采用</w:t>
      </w:r>
      <w:r>
        <w:rPr>
          <w:rFonts w:ascii="微软雅黑" w:hAnsi="微软雅黑" w:eastAsia="微软雅黑"/>
          <w:sz w:val="21"/>
        </w:rPr>
        <w:t>SOP-8</w:t>
      </w:r>
      <w:r>
        <w:rPr>
          <w:rFonts w:hint="eastAsia" w:ascii="微软雅黑" w:hAnsi="微软雅黑" w:eastAsia="微软雅黑"/>
          <w:sz w:val="21"/>
        </w:rPr>
        <w:t>和</w:t>
      </w:r>
      <w:r>
        <w:rPr>
          <w:rFonts w:ascii="微软雅黑" w:hAnsi="微软雅黑" w:eastAsia="微软雅黑"/>
          <w:sz w:val="21"/>
        </w:rPr>
        <w:t xml:space="preserve">MSOP-8 </w:t>
      </w:r>
      <w:r>
        <w:rPr>
          <w:rFonts w:hint="eastAsia" w:ascii="微软雅黑" w:hAnsi="微软雅黑" w:eastAsia="微软雅黑"/>
          <w:sz w:val="21"/>
        </w:rPr>
        <w:t>封装</w:t>
      </w:r>
    </w:p>
    <w:p>
      <w:pPr>
        <w:pStyle w:val="20"/>
        <w:numPr>
          <w:ilvl w:val="0"/>
          <w:numId w:val="2"/>
        </w:numPr>
        <w:ind w:left="426" w:right="70" w:rightChars="25" w:hanging="284" w:firstLineChars="0"/>
        <w:jc w:val="both"/>
        <w:rPr>
          <w:rFonts w:ascii="微软雅黑" w:hAnsi="微软雅黑" w:eastAsia="微软雅黑"/>
          <w:sz w:val="21"/>
        </w:rPr>
      </w:pPr>
      <w:r>
        <w:rPr>
          <w:rFonts w:ascii="微软雅黑" w:hAnsi="微软雅黑" w:eastAsia="微软雅黑"/>
          <w:sz w:val="21"/>
        </w:rPr>
        <w:t>CBM8054</w:t>
      </w:r>
      <w:r>
        <w:rPr>
          <w:rFonts w:hint="eastAsia" w:ascii="微软雅黑" w:hAnsi="微软雅黑" w:eastAsia="微软雅黑"/>
          <w:sz w:val="21"/>
        </w:rPr>
        <w:t>采用</w:t>
      </w:r>
      <w:r>
        <w:rPr>
          <w:rFonts w:ascii="微软雅黑" w:hAnsi="微软雅黑" w:eastAsia="微软雅黑"/>
          <w:sz w:val="21"/>
        </w:rPr>
        <w:t>SOP-14</w:t>
      </w:r>
      <w:r>
        <w:rPr>
          <w:rFonts w:hint="eastAsia" w:ascii="微软雅黑" w:hAnsi="微软雅黑" w:eastAsia="微软雅黑"/>
          <w:sz w:val="21"/>
        </w:rPr>
        <w:t>和</w:t>
      </w:r>
      <w:r>
        <w:rPr>
          <w:rFonts w:ascii="微软雅黑" w:hAnsi="微软雅黑" w:eastAsia="微软雅黑"/>
          <w:sz w:val="21"/>
        </w:rPr>
        <w:t xml:space="preserve">TSSOP-14 </w:t>
      </w:r>
      <w:r>
        <w:rPr>
          <w:rFonts w:hint="eastAsia" w:ascii="微软雅黑" w:hAnsi="微软雅黑" w:eastAsia="微软雅黑"/>
          <w:sz w:val="21"/>
        </w:rPr>
        <w:t>封装</w:t>
      </w:r>
    </w:p>
    <w:p>
      <w:pPr>
        <w:pStyle w:val="20"/>
        <w:numPr>
          <w:ilvl w:val="0"/>
          <w:numId w:val="2"/>
        </w:numPr>
        <w:ind w:left="426" w:right="70" w:rightChars="25" w:hanging="284" w:firstLineChars="0"/>
        <w:jc w:val="both"/>
        <w:rPr>
          <w:rFonts w:ascii="微软雅黑" w:hAnsi="微软雅黑" w:eastAsia="微软雅黑"/>
          <w:sz w:val="21"/>
        </w:rPr>
      </w:pPr>
      <w:r>
        <w:rPr>
          <w:rFonts w:ascii="微软雅黑" w:hAnsi="微软雅黑" w:eastAsia="微软雅黑"/>
          <w:sz w:val="21"/>
        </w:rPr>
        <w:t>CBM8051N</w:t>
      </w:r>
      <w:r>
        <w:rPr>
          <w:rFonts w:hint="eastAsia" w:ascii="微软雅黑" w:hAnsi="微软雅黑" w:eastAsia="微软雅黑"/>
          <w:sz w:val="21"/>
        </w:rPr>
        <w:t>采用</w:t>
      </w:r>
      <w:r>
        <w:rPr>
          <w:rFonts w:ascii="微软雅黑" w:hAnsi="微软雅黑" w:eastAsia="微软雅黑"/>
          <w:sz w:val="21"/>
        </w:rPr>
        <w:t>SOT23-6</w:t>
      </w:r>
      <w:r>
        <w:rPr>
          <w:rFonts w:hint="eastAsia" w:ascii="微软雅黑" w:hAnsi="微软雅黑" w:eastAsia="微软雅黑"/>
          <w:sz w:val="21"/>
        </w:rPr>
        <w:t>和</w:t>
      </w:r>
      <w:r>
        <w:rPr>
          <w:rFonts w:ascii="微软雅黑" w:hAnsi="微软雅黑" w:eastAsia="微软雅黑"/>
          <w:sz w:val="21"/>
        </w:rPr>
        <w:t xml:space="preserve">SC70-6 </w:t>
      </w:r>
      <w:r>
        <w:rPr>
          <w:rFonts w:hint="eastAsia" w:ascii="微软雅黑" w:hAnsi="微软雅黑" w:eastAsia="微软雅黑"/>
          <w:sz w:val="21"/>
        </w:rPr>
        <w:t>封装</w:t>
      </w:r>
    </w:p>
    <w:p>
      <w:pPr>
        <w:pStyle w:val="20"/>
        <w:numPr>
          <w:ilvl w:val="0"/>
          <w:numId w:val="2"/>
        </w:numPr>
        <w:ind w:left="426" w:right="70" w:rightChars="25" w:hanging="284" w:firstLineChars="0"/>
        <w:jc w:val="both"/>
        <w:rPr>
          <w:rFonts w:ascii="微软雅黑" w:hAnsi="微软雅黑" w:eastAsia="微软雅黑"/>
          <w:sz w:val="21"/>
        </w:rPr>
      </w:pPr>
      <w:r>
        <w:rPr>
          <w:rFonts w:ascii="微软雅黑" w:hAnsi="微软雅黑" w:eastAsia="微软雅黑"/>
          <w:sz w:val="21"/>
        </w:rPr>
        <w:t>CBM8052N</w:t>
      </w:r>
      <w:r>
        <w:rPr>
          <w:rFonts w:hint="eastAsia" w:ascii="微软雅黑" w:hAnsi="微软雅黑" w:eastAsia="微软雅黑"/>
          <w:sz w:val="21"/>
        </w:rPr>
        <w:t>采用</w:t>
      </w:r>
      <w:r>
        <w:rPr>
          <w:rFonts w:ascii="微软雅黑" w:hAnsi="微软雅黑" w:eastAsia="微软雅黑"/>
          <w:sz w:val="21"/>
        </w:rPr>
        <w:t>MSOP-10</w:t>
      </w:r>
      <w:r>
        <w:rPr>
          <w:rFonts w:hint="eastAsia" w:ascii="微软雅黑" w:hAnsi="微软雅黑" w:eastAsia="微软雅黑"/>
          <w:sz w:val="21"/>
        </w:rPr>
        <w:t>封装</w:t>
      </w:r>
    </w:p>
    <w:p>
      <w:pPr>
        <w:ind w:left="-112" w:leftChars="-40"/>
        <w:jc w:val="both"/>
        <w:rPr>
          <w:rFonts w:ascii="微软雅黑" w:hAnsi="微软雅黑" w:eastAsia="微软雅黑"/>
          <w:b/>
        </w:rPr>
      </w:pPr>
      <w:r>
        <w:rPr>
          <w:b/>
        </w:rPr>
        <mc:AlternateContent>
          <mc:Choice Requires="wpg">
            <w:drawing>
              <wp:inline distT="0" distB="0" distL="0" distR="0">
                <wp:extent cx="1875790" cy="320675"/>
                <wp:effectExtent l="0" t="0" r="10160" b="635"/>
                <wp:docPr id="30" name="组合 30"/>
                <wp:cNvGraphicFramePr/>
                <a:graphic xmlns:a="http://schemas.openxmlformats.org/drawingml/2006/main">
                  <a:graphicData uri="http://schemas.microsoft.com/office/word/2010/wordprocessingGroup">
                    <wpg:wgp>
                      <wpg:cNvGrpSpPr/>
                      <wpg:grpSpPr>
                        <a:xfrm>
                          <a:off x="0" y="0"/>
                          <a:ext cx="1875790" cy="321008"/>
                          <a:chOff x="0" y="0"/>
                          <a:chExt cx="2656615" cy="321008"/>
                        </a:xfrm>
                      </wpg:grpSpPr>
                      <wpg:grpSp>
                        <wpg:cNvPr id="206" name="组合 206"/>
                        <wpg:cNvGrpSpPr/>
                        <wpg:grpSpPr>
                          <a:xfrm>
                            <a:off x="0" y="0"/>
                            <a:ext cx="2656615" cy="304800"/>
                            <a:chOff x="0" y="0"/>
                            <a:chExt cx="2656615" cy="304800"/>
                          </a:xfrm>
                        </wpg:grpSpPr>
                        <wps:wsp>
                          <wps:cNvPr id="207" name="文本框 6"/>
                          <wps:cNvSpPr txBox="1"/>
                          <wps:spPr>
                            <a:xfrm>
                              <a:off x="0" y="0"/>
                              <a:ext cx="165036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产品应用</w:t>
                                </w:r>
                              </w:p>
                            </w:txbxContent>
                          </wps:txbx>
                          <wps:bodyPr wrap="square" rtlCol="0">
                            <a:spAutoFit/>
                          </wps:bodyPr>
                        </wps:wsp>
                        <wps:wsp>
                          <wps:cNvPr id="208" name="直接连接符 208"/>
                          <wps:cNvCnPr/>
                          <wps:spPr>
                            <a:xfrm>
                              <a:off x="856615" y="304443"/>
                              <a:ext cx="1800000" cy="0"/>
                            </a:xfrm>
                            <a:prstGeom prst="line">
                              <a:avLst/>
                            </a:prstGeom>
                            <a:noFill/>
                            <a:ln w="12700" cap="flat" cmpd="sng" algn="ctr">
                              <a:solidFill>
                                <a:sysClr val="window" lastClr="FFFFFF">
                                  <a:lumMod val="75000"/>
                                </a:sysClr>
                              </a:solidFill>
                              <a:prstDash val="solid"/>
                              <a:miter lim="800000"/>
                            </a:ln>
                            <a:effectLst/>
                          </wps:spPr>
                          <wps:bodyPr/>
                        </wps:wsp>
                      </wpg:grpSp>
                      <wps:wsp>
                        <wps:cNvPr id="209" name="矩形 209"/>
                        <wps:cNvSpPr/>
                        <wps:spPr>
                          <a:xfrm>
                            <a:off x="59368" y="285008"/>
                            <a:ext cx="1188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147.7pt;" coordsize="2656615,321008" o:gfxdata="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rpL5x9YAAAAEAQAA&#10;DwAAAAAAAAABACAAAAAiAAAAZHJzL2Rvd25yZXYueG1sUEsBAhQAFAAAAAgAh07iQPC1jy9xAwAA&#10;6gkAAA4AAAAAAAAAAQAgAAAAJQEAAGRycy9lMm9Eb2MueG1sUEsFBgAAAAAGAAYAWQEAAAgHAAAA&#10;AA==&#10;">
                <o:lock v:ext="edit" aspectratio="f"/>
                <v:group id="_x0000_s1026" o:spid="_x0000_s1026" o:spt="203" style="position:absolute;left:0;top:0;height:304800;width:2656615;" coordsize="2656615,30480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文本框 6" o:spid="_x0000_s1026" o:spt="202" type="#_x0000_t202" style="position:absolute;left:0;top:0;height:304800;width:1650365;" filled="f" stroked="f" coordsize="21600,21600" o:gfxdata="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GTH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产品应用</w:t>
                          </w:r>
                        </w:p>
                      </w:txbxContent>
                    </v:textbox>
                  </v:shape>
                  <v:line id="_x0000_s1026" o:spid="_x0000_s1026" o:spt="20" style="position:absolute;left:856615;top:304443;height:0;width:1800000;" filled="f" stroked="t" coordsize="21600,21600" o:gfxdata="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5RVbsAAADc&#10;AAAADwAAAAAAAAABACAAAAAiAAAAZHJzL2Rvd25yZXYueG1sUEsBAhQAFAAAAAgAh07iQDMvBZ47&#10;AAAAOQAAABAAAAAAAAAAAQAgAAAACgEAAGRycy9zaGFwZXhtbC54bWxQSwUGAAAAAAYABgBbAQAA&#10;tAMAAAAA&#10;">
                    <v:fill on="f" focussize="0,0"/>
                    <v:stroke weight="1pt" color="#BFBFBF" miterlimit="8" joinstyle="miter"/>
                    <v:imagedata o:title=""/>
                    <o:lock v:ext="edit" aspectratio="f"/>
                  </v:line>
                </v:group>
                <v:rect id="_x0000_s1026" o:spid="_x0000_s1026" o:spt="1" style="position:absolute;left:59368;top:285008;height:36000;width:1188000;v-text-anchor:middle;" fillcolor="#C00000" filled="t" stroked="f" coordsize="21600,21600" o:gfxdata="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lu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成像设备</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光电二极管前置放大器</w:t>
      </w:r>
    </w:p>
    <w:p>
      <w:pPr>
        <w:pStyle w:val="20"/>
        <w:numPr>
          <w:ilvl w:val="0"/>
          <w:numId w:val="1"/>
        </w:numPr>
        <w:ind w:left="284" w:hanging="284" w:firstLineChars="0"/>
        <w:rPr>
          <w:rFonts w:ascii="微软雅黑" w:hAnsi="微软雅黑" w:eastAsia="微软雅黑"/>
          <w:sz w:val="21"/>
        </w:rPr>
      </w:pPr>
      <w:r>
        <w:rPr>
          <w:rFonts w:ascii="微软雅黑" w:hAnsi="微软雅黑" w:eastAsia="微软雅黑"/>
          <w:sz w:val="21"/>
        </w:rPr>
        <w:t>DVD/CD</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滤波器</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专业摄像机及照相机</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手持装置</w:t>
      </w:r>
    </w:p>
    <w:p>
      <w:pPr>
        <w:pStyle w:val="20"/>
        <w:numPr>
          <w:ilvl w:val="0"/>
          <w:numId w:val="1"/>
        </w:numPr>
        <w:ind w:left="284" w:hanging="284" w:firstLineChars="0"/>
        <w:rPr>
          <w:rFonts w:ascii="微软雅黑" w:hAnsi="微软雅黑" w:eastAsia="微软雅黑"/>
          <w:sz w:val="21"/>
        </w:rPr>
      </w:pPr>
      <w:r>
        <w:rPr>
          <w:rFonts w:hint="eastAsia" w:ascii="微软雅黑" w:hAnsi="微软雅黑" w:eastAsia="微软雅黑"/>
          <w:sz w:val="21"/>
        </w:rPr>
        <w:t>基站</w:t>
      </w:r>
    </w:p>
    <w:p>
      <w:pPr>
        <w:pStyle w:val="20"/>
        <w:numPr>
          <w:ilvl w:val="0"/>
          <w:numId w:val="1"/>
        </w:numPr>
        <w:ind w:left="284" w:hanging="284" w:firstLineChars="0"/>
        <w:rPr>
          <w:rFonts w:ascii="微软雅黑" w:hAnsi="微软雅黑" w:eastAsia="微软雅黑"/>
          <w:sz w:val="21"/>
          <w:szCs w:val="21"/>
        </w:rPr>
      </w:pPr>
      <w:r>
        <w:rPr>
          <w:rFonts w:hint="eastAsia" w:ascii="微软雅黑" w:hAnsi="微软雅黑" w:eastAsia="微软雅黑"/>
          <w:sz w:val="21"/>
        </w:rPr>
        <w:t>驱动器</w:t>
      </w:r>
    </w:p>
    <w:p>
      <w:pPr>
        <w:rPr>
          <w:rFonts w:ascii="微软雅黑" w:hAnsi="微软雅黑" w:eastAsia="微软雅黑"/>
          <w:b/>
        </w:rPr>
      </w:pPr>
    </w:p>
    <w:p>
      <w:pPr>
        <w:rPr>
          <w:rFonts w:ascii="微软雅黑" w:hAnsi="微软雅黑" w:eastAsia="微软雅黑"/>
          <w:b/>
        </w:rPr>
      </w:pPr>
    </w:p>
    <w:p>
      <w:pPr>
        <w:rPr>
          <w:rFonts w:ascii="微软雅黑" w:hAnsi="微软雅黑" w:eastAsia="微软雅黑"/>
          <w:b/>
        </w:rPr>
      </w:pPr>
    </w:p>
    <w:p>
      <w:pPr>
        <w:rPr>
          <w:rFonts w:ascii="微软雅黑" w:hAnsi="微软雅黑" w:eastAsia="微软雅黑"/>
          <w:b/>
        </w:rPr>
      </w:pPr>
    </w:p>
    <w:p>
      <w:pPr>
        <w:rPr>
          <w:rFonts w:ascii="微软雅黑" w:hAnsi="微软雅黑" w:eastAsia="微软雅黑"/>
          <w:b/>
        </w:rPr>
      </w:pPr>
    </w:p>
    <w:p>
      <w:pPr>
        <w:ind w:left="-112" w:leftChars="-40"/>
        <w:jc w:val="both"/>
        <w:rPr>
          <w:rFonts w:ascii="微软雅黑" w:hAnsi="微软雅黑" w:eastAsia="微软雅黑"/>
          <w:sz w:val="21"/>
        </w:rPr>
      </w:pPr>
      <w:r>
        <w:rPr>
          <w:rFonts w:ascii="微软雅黑" w:hAnsi="微软雅黑" w:eastAsia="微软雅黑"/>
          <w:b/>
        </w:rPr>
        <mc:AlternateContent>
          <mc:Choice Requires="wpg">
            <w:drawing>
              <wp:inline distT="0" distB="0" distL="0" distR="0">
                <wp:extent cx="2647950" cy="342265"/>
                <wp:effectExtent l="0" t="0" r="19050" b="635"/>
                <wp:docPr id="26" name="组合 26"/>
                <wp:cNvGraphicFramePr/>
                <a:graphic xmlns:a="http://schemas.openxmlformats.org/drawingml/2006/main">
                  <a:graphicData uri="http://schemas.microsoft.com/office/word/2010/wordprocessingGroup">
                    <wpg:wgp>
                      <wpg:cNvGrpSpPr/>
                      <wpg:grpSpPr>
                        <a:xfrm>
                          <a:off x="0" y="0"/>
                          <a:ext cx="2648094" cy="342602"/>
                          <a:chOff x="0" y="0"/>
                          <a:chExt cx="2648094" cy="342602"/>
                        </a:xfrm>
                      </wpg:grpSpPr>
                      <wpg:grpSp>
                        <wpg:cNvPr id="27" name="组合 27"/>
                        <wpg:cNvGrpSpPr/>
                        <wpg:grpSpPr>
                          <a:xfrm>
                            <a:off x="0" y="0"/>
                            <a:ext cx="2648094" cy="320634"/>
                            <a:chOff x="0" y="0"/>
                            <a:chExt cx="2648094" cy="320634"/>
                          </a:xfrm>
                        </wpg:grpSpPr>
                        <wps:wsp>
                          <wps:cNvPr id="34" name="文本框 6"/>
                          <wps:cNvSpPr txBox="1"/>
                          <wps:spPr>
                            <a:xfrm>
                              <a:off x="0" y="0"/>
                              <a:ext cx="103314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2" w:name="产品描述"/>
                                <w:r>
                                  <w:rPr>
                                    <w:rFonts w:hint="eastAsia" w:ascii="微软雅黑" w:hAnsi="微软雅黑" w:eastAsia="微软雅黑" w:cstheme="minorBidi"/>
                                    <w:b/>
                                    <w:bCs/>
                                    <w:color w:val="C00000"/>
                                    <w:kern w:val="24"/>
                                    <w:sz w:val="28"/>
                                    <w:szCs w:val="28"/>
                                  </w:rPr>
                                  <w:t>产品描述</w:t>
                                </w:r>
                                <w:bookmarkEnd w:id="32"/>
                              </w:p>
                            </w:txbxContent>
                          </wps:txbx>
                          <wps:bodyPr wrap="square" rtlCol="0">
                            <a:spAutoFit/>
                          </wps:bodyPr>
                        </wps:wsp>
                        <wps:wsp>
                          <wps:cNvPr id="35" name="直接连接符 35"/>
                          <wps:cNvCnPr/>
                          <wps:spPr>
                            <a:xfrm>
                              <a:off x="843148" y="320634"/>
                              <a:ext cx="1804946" cy="0"/>
                            </a:xfrm>
                            <a:prstGeom prst="line">
                              <a:avLst/>
                            </a:prstGeom>
                            <a:noFill/>
                            <a:ln w="12700" cap="flat" cmpd="sng" algn="ctr">
                              <a:solidFill>
                                <a:sysClr val="window" lastClr="FFFFFF">
                                  <a:lumMod val="75000"/>
                                </a:sysClr>
                              </a:solidFill>
                              <a:prstDash val="solid"/>
                              <a:miter lim="800000"/>
                            </a:ln>
                            <a:effectLst/>
                          </wps:spPr>
                          <wps:bodyPr/>
                        </wps:wsp>
                      </wpg:grpSp>
                      <wps:wsp>
                        <wps:cNvPr id="36" name="矩形 36"/>
                        <wps:cNvSpPr/>
                        <wps:spPr>
                          <a:xfrm>
                            <a:off x="59377" y="296883"/>
                            <a:ext cx="781050" cy="45719"/>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6.95pt;width:208.5pt;" coordsize="2648094,342602" o:gfxdata="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O7RLc3VAAAABAEAAA8AAAAAAAAAAQAgAAAA&#10;IgAAAGRycy9kb3ducmV2LnhtbFBLAQIUABQAAAAIAIdO4kDe1ewyZAMAAOIJAAAOAAAAAAAAAAEA&#10;IAAAACQBAABkcnMvZTJvRG9jLnhtbFBLBQYAAAAABgAGAFkBAAD6BgAAAAA=&#10;">
                <o:lock v:ext="edit" aspectratio="f"/>
                <v:group id="_x0000_s1026" o:spid="_x0000_s1026" o:spt="203" style="position:absolute;left:0;top:0;height:320634;width:2648094;" coordsize="2648094,320634"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文本框 6" o:spid="_x0000_s1026" o:spt="202" type="#_x0000_t202" style="position:absolute;left:0;top:0;height:304800;width:1033145;"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2" w:name="产品描述"/>
                          <w:r>
                            <w:rPr>
                              <w:rFonts w:hint="eastAsia" w:ascii="微软雅黑" w:hAnsi="微软雅黑" w:eastAsia="微软雅黑" w:cstheme="minorBidi"/>
                              <w:b/>
                              <w:bCs/>
                              <w:color w:val="C00000"/>
                              <w:kern w:val="24"/>
                              <w:sz w:val="28"/>
                              <w:szCs w:val="28"/>
                            </w:rPr>
                            <w:t>产品描述</w:t>
                          </w:r>
                          <w:bookmarkEnd w:id="32"/>
                        </w:p>
                      </w:txbxContent>
                    </v:textbox>
                  </v:shape>
                  <v:line id="_x0000_s1026" o:spid="_x0000_s1026" o:spt="20" style="position:absolute;left:843148;top:320634;height:0;width:1804946;" filled="f" stroked="t" coordsize="21600,21600" o:gfxdata="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LSmL4A&#10;AADbAAAADwAAAAAAAAABACAAAAAiAAAAZHJzL2Rvd25yZXYueG1sUEsBAhQAFAAAAAgAh07iQDMv&#10;BZ47AAAAOQAAABAAAAAAAAAAAQAgAAAADQEAAGRycy9zaGFwZXhtbC54bWxQSwUGAAAAAAYABgBb&#10;AQAAtwMAAAAA&#10;">
                    <v:fill on="f" focussize="0,0"/>
                    <v:stroke weight="1pt" color="#BFBFBF" miterlimit="8" joinstyle="miter"/>
                    <v:imagedata o:title=""/>
                    <o:lock v:ext="edit" aspectratio="f"/>
                  </v:line>
                </v:group>
                <v:rect id="_x0000_s1026" o:spid="_x0000_s1026" o:spt="1" style="position:absolute;left:59377;top:296883;height:45719;width:781050;v-text-anchor:middle;" fillcolor="#C00000" filled="t" stroked="f" coordsize="21600,21600" o:gfxdata="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w0e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w10:wrap type="none"/>
                <w10:anchorlock/>
              </v:group>
            </w:pict>
          </mc:Fallback>
        </mc:AlternateContent>
      </w:r>
    </w:p>
    <w:p>
      <w:pPr>
        <w:spacing w:after="76" w:afterLines="20"/>
        <w:ind w:firstLine="420"/>
        <w:jc w:val="both"/>
        <w:rPr>
          <w:rFonts w:ascii="微软雅黑" w:hAnsi="微软雅黑" w:eastAsia="微软雅黑"/>
          <w:sz w:val="21"/>
          <w:szCs w:val="21"/>
        </w:rPr>
      </w:pPr>
      <w:r>
        <w:rPr>
          <w:rFonts w:ascii="微软雅黑" w:hAnsi="微软雅黑" w:eastAsia="微软雅黑"/>
          <w:sz w:val="21"/>
          <w:szCs w:val="21"/>
        </w:rPr>
        <w:t>CBM8051 / 1N (</w:t>
      </w:r>
      <w:r>
        <w:rPr>
          <w:rFonts w:hint="eastAsia" w:ascii="微软雅黑" w:hAnsi="微软雅黑" w:eastAsia="微软雅黑"/>
          <w:sz w:val="21"/>
          <w:szCs w:val="21"/>
          <w:lang w:val="en-US" w:eastAsia="zh-CN"/>
        </w:rPr>
        <w:t>单路运放</w:t>
      </w:r>
      <w:r>
        <w:rPr>
          <w:rFonts w:ascii="微软雅黑" w:hAnsi="微软雅黑" w:eastAsia="微软雅黑"/>
          <w:sz w:val="21"/>
          <w:szCs w:val="21"/>
        </w:rPr>
        <w:t>), CBM8052 /2N (</w:t>
      </w:r>
      <w:r>
        <w:rPr>
          <w:rFonts w:hint="eastAsia" w:ascii="微软雅黑" w:hAnsi="微软雅黑" w:eastAsia="微软雅黑"/>
          <w:sz w:val="21"/>
          <w:szCs w:val="21"/>
        </w:rPr>
        <w:t>双路</w:t>
      </w:r>
      <w:r>
        <w:rPr>
          <w:rFonts w:hint="eastAsia" w:ascii="微软雅黑" w:hAnsi="微软雅黑" w:eastAsia="微软雅黑"/>
          <w:sz w:val="21"/>
          <w:szCs w:val="21"/>
          <w:lang w:val="en-US" w:eastAsia="zh-CN"/>
        </w:rPr>
        <w:t>运放</w:t>
      </w:r>
      <w:r>
        <w:rPr>
          <w:rFonts w:ascii="微软雅黑" w:hAnsi="微软雅黑" w:eastAsia="微软雅黑"/>
          <w:sz w:val="21"/>
          <w:szCs w:val="21"/>
        </w:rPr>
        <w:t>), CBM8054 (</w:t>
      </w:r>
      <w:r>
        <w:rPr>
          <w:rFonts w:hint="eastAsia" w:ascii="微软雅黑" w:hAnsi="微软雅黑" w:eastAsia="微软雅黑"/>
          <w:sz w:val="21"/>
          <w:szCs w:val="21"/>
        </w:rPr>
        <w:t>四路</w:t>
      </w:r>
      <w:r>
        <w:rPr>
          <w:rFonts w:hint="eastAsia" w:ascii="微软雅黑" w:hAnsi="微软雅黑" w:eastAsia="微软雅黑"/>
          <w:sz w:val="21"/>
          <w:szCs w:val="21"/>
          <w:lang w:val="en-US" w:eastAsia="zh-CN"/>
        </w:rPr>
        <w:t>运放</w:t>
      </w:r>
      <w:r>
        <w:rPr>
          <w:rFonts w:ascii="微软雅黑" w:hAnsi="微软雅黑" w:eastAsia="微软雅黑"/>
          <w:sz w:val="21"/>
          <w:szCs w:val="21"/>
        </w:rPr>
        <w:t xml:space="preserve">) </w:t>
      </w:r>
      <w:r>
        <w:rPr>
          <w:rFonts w:hint="eastAsia" w:ascii="微软雅黑" w:hAnsi="微软雅黑" w:eastAsia="微软雅黑"/>
          <w:sz w:val="21"/>
          <w:szCs w:val="21"/>
        </w:rPr>
        <w:t>是具有易用性和低功耗的轨至轨输出电压反馈放大器。他们在电流反馈放大器中典型的带宽和转换率。所有产品具有宽输入共模电压范围和输出电压摆幅，能够在低至2</w:t>
      </w:r>
      <w:r>
        <w:rPr>
          <w:rFonts w:ascii="微软雅黑" w:hAnsi="微软雅黑" w:eastAsia="微软雅黑"/>
          <w:sz w:val="21"/>
          <w:szCs w:val="21"/>
        </w:rPr>
        <w:t>.5</w:t>
      </w:r>
      <w:r>
        <w:rPr>
          <w:rFonts w:hint="eastAsia" w:ascii="微软雅黑" w:hAnsi="微软雅黑" w:eastAsia="微软雅黑"/>
          <w:sz w:val="21"/>
          <w:szCs w:val="21"/>
        </w:rPr>
        <w:t>V的单电源供电情况下易于使用。尽管成本较低，CBM8051系列仍提供了出色的整体性能。它们提供高达250MHz（G=+1）的宽带宽，以及高达52MHz（G=+2）的0.1dB平坦度，并</w:t>
      </w:r>
      <w:r>
        <w:rPr>
          <w:rFonts w:hint="eastAsia" w:ascii="微软雅黑" w:hAnsi="微软雅黑" w:eastAsia="微软雅黑"/>
          <w:sz w:val="21"/>
          <w:szCs w:val="21"/>
          <w:lang w:val="en-US" w:eastAsia="zh-CN"/>
        </w:rPr>
        <w:t>具有</w:t>
      </w:r>
      <w:r>
        <w:rPr>
          <w:rFonts w:hint="eastAsia" w:ascii="微软雅黑" w:hAnsi="微软雅黑" w:eastAsia="微软雅黑"/>
          <w:sz w:val="21"/>
          <w:szCs w:val="21"/>
        </w:rPr>
        <w:t>典型低功率</w:t>
      </w:r>
      <w:r>
        <w:rPr>
          <w:rFonts w:hint="eastAsia" w:ascii="微软雅黑" w:hAnsi="微软雅黑" w:eastAsia="微软雅黑"/>
          <w:sz w:val="21"/>
          <w:szCs w:val="21"/>
          <w:lang w:eastAsia="zh-CN"/>
        </w:rPr>
        <w:t>，</w:t>
      </w:r>
      <w:r>
        <w:rPr>
          <w:rFonts w:hint="eastAsia" w:ascii="微软雅黑" w:hAnsi="微软雅黑" w:eastAsia="微软雅黑"/>
          <w:sz w:val="21"/>
          <w:szCs w:val="21"/>
        </w:rPr>
        <w:t>每个放大器</w:t>
      </w:r>
      <w:r>
        <w:rPr>
          <w:rFonts w:hint="eastAsia" w:ascii="微软雅黑" w:hAnsi="微软雅黑" w:eastAsia="微软雅黑"/>
          <w:sz w:val="21"/>
          <w:szCs w:val="21"/>
          <w:lang w:val="en-US" w:eastAsia="zh-CN"/>
        </w:rPr>
        <w:t>为</w:t>
      </w:r>
      <w:r>
        <w:rPr>
          <w:rFonts w:ascii="微软雅黑" w:hAnsi="微软雅黑" w:eastAsia="微软雅黑"/>
          <w:sz w:val="21"/>
          <w:szCs w:val="21"/>
        </w:rPr>
        <w:t>2.8mA</w:t>
      </w:r>
      <w:r>
        <w:rPr>
          <w:rFonts w:hint="eastAsia" w:ascii="微软雅黑" w:hAnsi="微软雅黑" w:eastAsia="微软雅黑"/>
          <w:sz w:val="21"/>
          <w:szCs w:val="21"/>
        </w:rPr>
        <w:t>。</w:t>
      </w:r>
    </w:p>
    <w:p>
      <w:pPr>
        <w:spacing w:after="76" w:afterLines="20"/>
        <w:ind w:firstLine="420"/>
        <w:jc w:val="both"/>
        <w:rPr>
          <w:rFonts w:ascii="微软雅黑" w:hAnsi="微软雅黑" w:eastAsia="微软雅黑"/>
          <w:sz w:val="21"/>
          <w:szCs w:val="21"/>
        </w:rPr>
      </w:pPr>
      <w:r>
        <w:rPr>
          <w:rFonts w:ascii="微软雅黑" w:hAnsi="微软雅黑" w:eastAsia="微软雅黑"/>
          <w:sz w:val="21"/>
          <w:szCs w:val="21"/>
        </w:rPr>
        <w:t>CBM8051</w:t>
      </w:r>
      <w:r>
        <w:rPr>
          <w:rFonts w:hint="eastAsia" w:ascii="微软雅黑" w:hAnsi="微软雅黑" w:eastAsia="微软雅黑"/>
          <w:sz w:val="21"/>
          <w:szCs w:val="21"/>
        </w:rPr>
        <w:t>系列产品的低失真、快速设置使其适合高速缓存</w:t>
      </w:r>
      <w:r>
        <w:rPr>
          <w:rFonts w:ascii="微软雅黑" w:hAnsi="微软雅黑" w:eastAsia="微软雅黑"/>
          <w:sz w:val="21"/>
          <w:szCs w:val="21"/>
        </w:rPr>
        <w:t>A/D</w:t>
      </w:r>
      <w:r>
        <w:rPr>
          <w:rFonts w:hint="eastAsia" w:ascii="微软雅黑" w:hAnsi="微软雅黑" w:eastAsia="微软雅黑"/>
          <w:sz w:val="21"/>
          <w:szCs w:val="21"/>
        </w:rPr>
        <w:t>或</w:t>
      </w:r>
      <w:r>
        <w:rPr>
          <w:rFonts w:ascii="微软雅黑" w:hAnsi="微软雅黑" w:eastAsia="微软雅黑"/>
          <w:sz w:val="21"/>
          <w:szCs w:val="21"/>
        </w:rPr>
        <w:t>D/A</w:t>
      </w:r>
      <w:r>
        <w:rPr>
          <w:rFonts w:hint="eastAsia" w:ascii="微软雅黑" w:hAnsi="微软雅黑" w:eastAsia="微软雅黑"/>
          <w:sz w:val="21"/>
          <w:szCs w:val="21"/>
        </w:rPr>
        <w:t>转换器。</w:t>
      </w:r>
      <w:r>
        <w:rPr>
          <w:rFonts w:ascii="微软雅黑" w:hAnsi="微软雅黑" w:eastAsia="微软雅黑"/>
          <w:sz w:val="21"/>
          <w:szCs w:val="21"/>
        </w:rPr>
        <w:t>CBM8051/2N</w:t>
      </w:r>
      <w:r>
        <w:rPr>
          <w:rFonts w:hint="eastAsia" w:ascii="微软雅黑" w:hAnsi="微软雅黑" w:eastAsia="微软雅黑"/>
          <w:sz w:val="21"/>
          <w:szCs w:val="21"/>
        </w:rPr>
        <w:t>具有掉电禁用功能，这样可以减少</w:t>
      </w:r>
      <w:r>
        <w:rPr>
          <w:rFonts w:ascii="微软雅黑" w:hAnsi="微软雅黑" w:eastAsia="微软雅黑"/>
          <w:sz w:val="21"/>
          <w:szCs w:val="21"/>
        </w:rPr>
        <w:t>75µA</w:t>
      </w:r>
      <w:r>
        <w:rPr>
          <w:rFonts w:hint="eastAsia" w:ascii="微软雅黑" w:hAnsi="微软雅黑" w:eastAsia="微软雅黑"/>
          <w:sz w:val="21"/>
          <w:szCs w:val="21"/>
        </w:rPr>
        <w:t>的供电电流。这些特点使</w:t>
      </w:r>
      <w:r>
        <w:rPr>
          <w:rFonts w:ascii="微软雅黑" w:hAnsi="微软雅黑" w:eastAsia="微软雅黑"/>
          <w:sz w:val="21"/>
          <w:szCs w:val="21"/>
        </w:rPr>
        <w:t>CBM8051/2N</w:t>
      </w:r>
      <w:r>
        <w:rPr>
          <w:rFonts w:hint="eastAsia" w:ascii="微软雅黑" w:hAnsi="微软雅黑" w:eastAsia="微软雅黑"/>
          <w:sz w:val="21"/>
          <w:szCs w:val="21"/>
        </w:rPr>
        <w:t>适合编写设备和电池供电设备应用，在这些设备中，尺寸和功耗至关重要。该系列所有产品能够在</w:t>
      </w:r>
      <w:r>
        <w:rPr>
          <w:rFonts w:ascii="微软雅黑" w:hAnsi="微软雅黑" w:eastAsia="微软雅黑"/>
          <w:sz w:val="21"/>
          <w:szCs w:val="21"/>
        </w:rPr>
        <w:t>-40 ℃</w:t>
      </w:r>
      <w:r>
        <w:rPr>
          <w:rFonts w:hint="eastAsia" w:ascii="微软雅黑" w:hAnsi="微软雅黑" w:eastAsia="微软雅黑"/>
          <w:sz w:val="21"/>
          <w:szCs w:val="21"/>
        </w:rPr>
        <w:t>至</w:t>
      </w:r>
      <w:r>
        <w:rPr>
          <w:rFonts w:ascii="微软雅黑" w:hAnsi="微软雅黑" w:eastAsia="微软雅黑"/>
          <w:sz w:val="21"/>
          <w:szCs w:val="21"/>
        </w:rPr>
        <w:t xml:space="preserve"> +125℃</w:t>
      </w:r>
      <w:r>
        <w:rPr>
          <w:rFonts w:hint="eastAsia" w:ascii="微软雅黑" w:hAnsi="微软雅黑" w:eastAsia="微软雅黑"/>
          <w:sz w:val="21"/>
          <w:szCs w:val="21"/>
        </w:rPr>
        <w:t>大范围的温度环境下使用。</w:t>
      </w:r>
    </w:p>
    <w:p>
      <w:pPr>
        <w:spacing w:after="76" w:afterLines="20"/>
        <w:jc w:val="center"/>
        <w:rPr>
          <w:rFonts w:ascii="微软雅黑" w:hAnsi="微软雅黑" w:eastAsia="微软雅黑"/>
          <w:sz w:val="21"/>
          <w:szCs w:val="21"/>
        </w:rPr>
      </w:pPr>
      <w:r>
        <w:drawing>
          <wp:inline distT="0" distB="0" distL="0" distR="0">
            <wp:extent cx="2440940" cy="1633220"/>
            <wp:effectExtent l="0" t="0" r="0" b="508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291" cy="1667589"/>
                    </a:xfrm>
                    <a:prstGeom prst="rect">
                      <a:avLst/>
                    </a:prstGeom>
                  </pic:spPr>
                </pic:pic>
              </a:graphicData>
            </a:graphic>
          </wp:inline>
        </w:drawing>
      </w:r>
    </w:p>
    <w:p>
      <w:pPr>
        <w:rPr>
          <w:rFonts w:ascii="微软雅黑" w:hAnsi="微软雅黑" w:eastAsia="微软雅黑"/>
          <w:bCs/>
        </w:rPr>
        <w:sectPr>
          <w:headerReference r:id="rId5" w:type="first"/>
          <w:footerReference r:id="rId8" w:type="first"/>
          <w:headerReference r:id="rId3" w:type="default"/>
          <w:footerReference r:id="rId6" w:type="default"/>
          <w:headerReference r:id="rId4" w:type="even"/>
          <w:footerReference r:id="rId7" w:type="even"/>
          <w:pgSz w:w="11906" w:h="16838"/>
          <w:pgMar w:top="1985" w:right="1134" w:bottom="720" w:left="1134" w:header="425" w:footer="992" w:gutter="0"/>
          <w:pgNumType w:fmt="numberInDash" w:start="1"/>
          <w:cols w:space="425" w:num="2"/>
          <w:docGrid w:type="lines" w:linePitch="381" w:charSpace="0"/>
        </w:sectPr>
      </w:pPr>
    </w:p>
    <w:p>
      <w:pPr>
        <w:ind w:right="280" w:rightChars="100"/>
        <w:jc w:val="center"/>
        <w:rPr>
          <w:rFonts w:ascii="微软雅黑" w:hAnsi="微软雅黑" w:eastAsia="微软雅黑"/>
          <w:bCs/>
        </w:rPr>
      </w:pPr>
      <w:r>
        <w:rPr>
          <w:rFonts w:hint="eastAsia" w:ascii="微软雅黑" w:hAnsi="微软雅黑" w:eastAsia="微软雅黑"/>
          <w:bCs/>
        </w:rPr>
        <w:t>目录</w:t>
      </w:r>
    </w:p>
    <w:p>
      <w:pPr>
        <w:tabs>
          <w:tab w:val="right" w:leader="dot" w:pos="9323"/>
        </w:tabs>
        <w:ind w:right="280" w:rightChars="100" w:firstLine="556" w:firstLineChars="253"/>
        <w:rPr>
          <w:rFonts w:hint="eastAsia" w:ascii="Times New Roman" w:hAnsi="Times New Roman" w:eastAsia="微软雅黑"/>
          <w:bCs/>
          <w:color w:val="000000" w:themeColor="text1"/>
          <w:sz w:val="22"/>
          <w:szCs w:val="16"/>
          <w:lang w:val="en-US" w:eastAsia="zh-CN"/>
          <w14:textFill>
            <w14:solidFill>
              <w14:schemeClr w14:val="tx1"/>
            </w14:solidFill>
          </w14:textFill>
        </w:rPr>
      </w:pPr>
      <w:r>
        <w:rPr>
          <w:rStyle w:val="12"/>
          <w:rFonts w:hint="eastAsia" w:ascii="Times New Roman" w:hAnsi="Times New Roman" w:eastAsia="微软雅黑"/>
          <w:bCs/>
          <w:color w:val="000000" w:themeColor="text1"/>
          <w:sz w:val="22"/>
          <w:szCs w:val="16"/>
          <w:u w:val="none"/>
          <w14:textFill>
            <w14:solidFill>
              <w14:schemeClr w14:val="tx1"/>
            </w14:solidFill>
          </w14:textFill>
        </w:rPr>
        <w:t>产品特点</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p>
    <w:p>
      <w:pPr>
        <w:tabs>
          <w:tab w:val="right" w:leader="dot" w:pos="9323"/>
        </w:tabs>
        <w:ind w:right="280" w:rightChars="100" w:firstLine="556" w:firstLineChars="253"/>
        <w:rPr>
          <w:rFonts w:hint="eastAsia" w:ascii="Times New Roman" w:hAnsi="Times New Roman" w:eastAsia="微软雅黑"/>
          <w:bCs/>
          <w:color w:val="000000" w:themeColor="text1"/>
          <w:sz w:val="22"/>
          <w:szCs w:val="16"/>
          <w:lang w:val="en-US" w:eastAsia="zh-CN"/>
          <w14:textFill>
            <w14:solidFill>
              <w14:schemeClr w14:val="tx1"/>
            </w14:solidFill>
          </w14:textFill>
        </w:rPr>
      </w:pPr>
      <w:r>
        <w:rPr>
          <w:rStyle w:val="12"/>
          <w:rFonts w:hint="eastAsia" w:ascii="Times New Roman" w:hAnsi="Times New Roman" w:eastAsia="微软雅黑"/>
          <w:bCs/>
          <w:color w:val="000000" w:themeColor="text1"/>
          <w:sz w:val="22"/>
          <w:szCs w:val="16"/>
          <w:u w:val="none"/>
          <w14:textFill>
            <w14:solidFill>
              <w14:schemeClr w14:val="tx1"/>
            </w14:solidFill>
          </w14:textFill>
        </w:rPr>
        <w:t>产品应用</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p>
    <w:p>
      <w:pPr>
        <w:tabs>
          <w:tab w:val="right" w:leader="dot" w:pos="9323"/>
        </w:tabs>
        <w:ind w:right="280" w:rightChars="100" w:firstLine="556" w:firstLineChars="253"/>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rPr>
          <w:rStyle w:val="12"/>
          <w:rFonts w:hint="eastAsia" w:ascii="Times New Roman" w:hAnsi="Times New Roman" w:eastAsia="微软雅黑"/>
          <w:bCs/>
          <w:color w:val="000000" w:themeColor="text1"/>
          <w:sz w:val="22"/>
          <w:szCs w:val="16"/>
          <w:u w:val="none"/>
          <w14:textFill>
            <w14:solidFill>
              <w14:schemeClr w14:val="tx1"/>
            </w14:solidFill>
          </w14:textFill>
        </w:rPr>
        <w:t>产品描述</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p>
    <w:p>
      <w:pPr>
        <w:tabs>
          <w:tab w:val="right" w:leader="dot" w:pos="9323"/>
        </w:tabs>
        <w:ind w:right="280" w:rightChars="100" w:firstLine="556" w:firstLineChars="253"/>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目录</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2</w:t>
      </w:r>
    </w:p>
    <w:p>
      <w:pPr>
        <w:tabs>
          <w:tab w:val="right" w:leader="dot" w:pos="9323"/>
          <w:tab w:val="right" w:leader="dot" w:pos="10640"/>
        </w:tabs>
        <w:ind w:right="280" w:rightChars="100" w:firstLine="565" w:firstLineChars="202"/>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fldChar w:fldCharType="begin"/>
      </w:r>
      <w:r>
        <w:instrText xml:space="preserve"> HYPERLINK \l "产品应用" </w:instrText>
      </w:r>
      <w:r>
        <w:fldChar w:fldCharType="separate"/>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修订日志</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3</w:t>
      </w:r>
    </w:p>
    <w:p>
      <w:pPr>
        <w:tabs>
          <w:tab w:val="right" w:leader="dot" w:pos="9323"/>
          <w:tab w:val="right" w:leader="dot" w:pos="10640"/>
        </w:tabs>
        <w:ind w:right="280" w:rightChars="100" w:firstLine="565" w:firstLineChars="202"/>
        <w:rPr>
          <w:rStyle w:val="12"/>
          <w:rFonts w:ascii="Times New Roman" w:hAnsi="Times New Roman" w:eastAsia="微软雅黑"/>
          <w:bCs/>
          <w:color w:val="000000" w:themeColor="text1"/>
          <w:sz w:val="22"/>
          <w:szCs w:val="16"/>
          <w:u w:val="none"/>
          <w14:textFill>
            <w14:solidFill>
              <w14:schemeClr w14:val="tx1"/>
            </w14:solidFill>
          </w14:textFill>
        </w:rPr>
      </w:pPr>
      <w:r>
        <w:fldChar w:fldCharType="begin"/>
      </w:r>
      <w:r>
        <w:instrText xml:space="preserve"> HYPERLINK \l "PinConfigurations"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引脚配置</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4</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"AbsoluteMaximumRatings"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绝对最大额定参数</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5</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Style w:val="12"/>
          <w:rFonts w:ascii="Times New Roman" w:hAnsi="Times New Roman" w:eastAsia="微软雅黑"/>
          <w:bCs/>
          <w:color w:val="000000" w:themeColor="text1"/>
          <w:sz w:val="22"/>
          <w:szCs w:val="16"/>
          <w:u w:val="none"/>
          <w14:textFill>
            <w14:solidFill>
              <w14:schemeClr w14:val="tx1"/>
            </w14:solidFill>
          </w14:textFill>
        </w:rPr>
      </w:pPr>
      <w:r>
        <w:fldChar w:fldCharType="begin"/>
      </w:r>
      <w:r>
        <w:instrText xml:space="preserve"> HYPERLINK \l "ElectricalCharacteristics"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电气特性</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6</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"ElectricalPerformanceCharacteristics"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电气性能特性</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8</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fldChar w:fldCharType="begin"/>
      </w:r>
      <w:r>
        <w:instrText xml:space="preserve"> HYPERLINK \l "TypicalCharacteristics"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典型特性</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0</w:t>
      </w:r>
    </w:p>
    <w:p>
      <w:pPr>
        <w:tabs>
          <w:tab w:val="right" w:leader="dot" w:pos="9323"/>
          <w:tab w:val="right" w:leader="dot" w:pos="10640"/>
        </w:tabs>
        <w:ind w:right="280" w:rightChars="100" w:firstLine="565" w:firstLineChars="202"/>
        <w:rPr>
          <w:rFonts w:hint="eastAsia" w:ascii="Times New Roman" w:hAnsi="Times New Roman" w:eastAsia="微软雅黑"/>
          <w:bCs/>
          <w:color w:val="000000" w:themeColor="text1"/>
          <w:sz w:val="22"/>
          <w:szCs w:val="16"/>
          <w:lang w:val="en-US" w:eastAsia="zh-CN"/>
          <w14:textFill>
            <w14:solidFill>
              <w14:schemeClr w14:val="tx1"/>
            </w14:solidFill>
          </w14:textFill>
        </w:rPr>
      </w:pPr>
      <w:r>
        <w:fldChar w:fldCharType="begin"/>
      </w:r>
      <w:r>
        <w:instrText xml:space="preserve"> HYPERLINK \l "TypicalPerformanceCharacteristics" </w:instrText>
      </w:r>
      <w:r>
        <w:fldChar w:fldCharType="separate"/>
      </w:r>
      <w:r>
        <w:rPr>
          <w:rStyle w:val="12"/>
          <w:rFonts w:hint="eastAsia" w:ascii="Times New Roman" w:hAnsi="Times New Roman" w:eastAsia="微软雅黑"/>
          <w:bCs/>
          <w:color w:val="000000" w:themeColor="text1"/>
          <w:sz w:val="22"/>
          <w:szCs w:val="16"/>
          <w:u w:val="none"/>
          <w14:textFill>
            <w14:solidFill>
              <w14:schemeClr w14:val="tx1"/>
            </w14:solidFill>
          </w14:textFill>
        </w:rPr>
        <w:t>典型性能特性</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p>
    <w:p>
      <w:pPr>
        <w:tabs>
          <w:tab w:val="right" w:leader="dot" w:pos="9323"/>
          <w:tab w:val="right" w:leader="dot" w:pos="10640"/>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"ApplicationNotes" </w:instrText>
      </w:r>
      <w:r>
        <w:fldChar w:fldCharType="separate"/>
      </w:r>
      <w:bookmarkStart w:id="0" w:name="_Hlk73215139"/>
      <w:r>
        <w:rPr>
          <w:rStyle w:val="12"/>
          <w:rFonts w:hint="eastAsia" w:ascii="Times New Roman" w:hAnsi="Times New Roman" w:eastAsia="微软雅黑"/>
          <w:bCs/>
          <w:color w:val="000000" w:themeColor="text1"/>
          <w:sz w:val="22"/>
          <w:szCs w:val="16"/>
          <w:u w:val="none"/>
          <w14:textFill>
            <w14:solidFill>
              <w14:schemeClr w14:val="tx1"/>
            </w14:solidFill>
          </w14:textFill>
        </w:rPr>
        <w:t>应用说明</w:t>
      </w:r>
      <w:bookmarkEnd w:id="0"/>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...1</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3</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"TypicalApplicationCircuits" </w:instrText>
      </w:r>
      <w:r>
        <w:fldChar w:fldCharType="separate"/>
      </w:r>
      <w:bookmarkStart w:id="1" w:name="_Hlk73215144"/>
      <w:r>
        <w:rPr>
          <w:rStyle w:val="11"/>
          <w:rFonts w:hint="eastAsia" w:ascii="Times New Roman" w:hAnsi="Times New Roman" w:eastAsia="微软雅黑"/>
          <w:bCs/>
          <w:color w:val="000000" w:themeColor="text1"/>
          <w:sz w:val="22"/>
          <w:szCs w:val="16"/>
          <w:u w:val="none"/>
          <w14:textFill>
            <w14:solidFill>
              <w14:schemeClr w14:val="tx1"/>
            </w14:solidFill>
          </w14:textFill>
        </w:rPr>
        <w:t>典型应用电路</w:t>
      </w:r>
      <w:bookmarkEnd w:id="1"/>
      <w:r>
        <w:rPr>
          <w:rStyle w:val="11"/>
          <w:rFonts w:ascii="Times New Roman" w:hAnsi="Times New Roman" w:eastAsia="微软雅黑"/>
          <w:bCs/>
          <w:color w:val="000000" w:themeColor="text1"/>
          <w:sz w:val="22"/>
          <w:szCs w:val="16"/>
          <w:u w:val="none"/>
          <w14:textFill>
            <w14:solidFill>
              <w14:schemeClr w14:val="tx1"/>
            </w14:solidFill>
          </w14:textFill>
        </w:rPr>
        <w:tab/>
      </w:r>
      <w:r>
        <w:rPr>
          <w:rStyle w:val="11"/>
          <w:rFonts w:ascii="Times New Roman" w:hAnsi="Times New Roman" w:eastAsia="微软雅黑"/>
          <w:bCs/>
          <w:color w:val="000000" w:themeColor="text1"/>
          <w:sz w:val="22"/>
          <w:szCs w:val="16"/>
          <w:u w:val="none"/>
          <w14:textFill>
            <w14:solidFill>
              <w14:schemeClr w14:val="tx1"/>
            </w14:solidFill>
          </w14:textFill>
        </w:rPr>
        <w:t>1</w:t>
      </w:r>
      <w:r>
        <w:rPr>
          <w:rStyle w:val="11"/>
          <w:rFonts w:hint="eastAsia" w:ascii="Times New Roman" w:hAnsi="Times New Roman" w:eastAsia="微软雅黑"/>
          <w:bCs/>
          <w:color w:val="000000" w:themeColor="text1"/>
          <w:sz w:val="22"/>
          <w:szCs w:val="16"/>
          <w:u w:val="none"/>
          <w:lang w:val="en-US" w:eastAsia="zh-CN"/>
          <w14:textFill>
            <w14:solidFill>
              <w14:schemeClr w14:val="tx1"/>
            </w14:solidFill>
          </w14:textFill>
        </w:rPr>
        <w:t>5</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"PackageOutlineDimensions" </w:instrText>
      </w:r>
      <w:r>
        <w:fldChar w:fldCharType="separate"/>
      </w:r>
      <w:bookmarkStart w:id="2" w:name="_Hlk73215151"/>
      <w:r>
        <w:rPr>
          <w:rStyle w:val="12"/>
          <w:rFonts w:hint="eastAsia" w:ascii="Times New Roman" w:hAnsi="Times New Roman" w:eastAsia="微软雅黑"/>
          <w:bCs/>
          <w:color w:val="000000" w:themeColor="text1"/>
          <w:sz w:val="22"/>
          <w:szCs w:val="16"/>
          <w:u w:val="none"/>
          <w14:textFill>
            <w14:solidFill>
              <w14:schemeClr w14:val="tx1"/>
            </w14:solidFill>
          </w14:textFill>
        </w:rPr>
        <w:t>封装尺寸及结构</w:t>
      </w:r>
      <w:bookmarkEnd w:id="2"/>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..1</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7</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991" w:firstLineChars="354"/>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"MSOP8"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MSOP-8</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.1</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7</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991" w:firstLineChars="354"/>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"TSSOP14"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TSSOP-14</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.1</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8</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991" w:firstLineChars="354"/>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"SOIC8SOP8"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SOIC-8(SOP8)</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.1</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9</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991" w:firstLineChars="354"/>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fldChar w:fldCharType="begin"/>
      </w:r>
      <w:r>
        <w:instrText xml:space="preserve"> HYPERLINK \l "SOIC14SOP14"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SOIC-14(SOP14)</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2</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0</w:t>
      </w:r>
    </w:p>
    <w:p>
      <w:pPr>
        <w:tabs>
          <w:tab w:val="right" w:leader="dot" w:pos="9323"/>
          <w:tab w:val="right" w:leader="dot" w:pos="9356"/>
        </w:tabs>
        <w:ind w:right="280" w:rightChars="100" w:firstLine="991" w:firstLineChars="354"/>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fldChar w:fldCharType="begin"/>
      </w:r>
      <w:r>
        <w:instrText xml:space="preserve"> HYPERLINK \l "SOT235"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SOT23-5</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2</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1</w:t>
      </w:r>
    </w:p>
    <w:p>
      <w:pPr>
        <w:tabs>
          <w:tab w:val="right" w:leader="dot" w:pos="9323"/>
          <w:tab w:val="right" w:leader="dot" w:pos="9356"/>
        </w:tabs>
        <w:ind w:right="280" w:rightChars="100" w:firstLine="991" w:firstLineChars="354"/>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pPr>
      <w:r>
        <w:fldChar w:fldCharType="begin"/>
      </w:r>
      <w:r>
        <w:instrText xml:space="preserve"> HYPERLINK \l "SC705"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SC70-5</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2</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2</w:t>
      </w:r>
    </w:p>
    <w:p>
      <w:pPr>
        <w:tabs>
          <w:tab w:val="right" w:leader="dot" w:pos="9323"/>
          <w:tab w:val="right" w:leader="dot" w:pos="10640"/>
        </w:tabs>
        <w:ind w:right="280" w:rightChars="100" w:firstLine="991" w:firstLineChars="354"/>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"SOT236"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SOT23-6</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.2</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3</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 w:val="right" w:leader="dot" w:pos="10640"/>
        </w:tabs>
        <w:ind w:right="280" w:rightChars="100" w:firstLine="991" w:firstLineChars="354"/>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"MSOP10" </w:instrText>
      </w:r>
      <w:r>
        <w:fldChar w:fldCharType="separate"/>
      </w:r>
      <w:r>
        <w:rPr>
          <w:rStyle w:val="12"/>
          <w:rFonts w:ascii="Times New Roman" w:hAnsi="Times New Roman" w:eastAsia="微软雅黑"/>
          <w:bCs/>
          <w:color w:val="000000" w:themeColor="text1"/>
          <w:sz w:val="22"/>
          <w:szCs w:val="16"/>
          <w:u w:val="none"/>
          <w14:textFill>
            <w14:solidFill>
              <w14:schemeClr w14:val="tx1"/>
            </w14:solidFill>
          </w14:textFill>
        </w:rPr>
        <w:t>MSOP-10</w:t>
      </w:r>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.2</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4</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323"/>
        </w:tabs>
        <w:ind w:right="280" w:rightChars="100" w:firstLine="565" w:firstLineChars="202"/>
        <w:rPr>
          <w:rFonts w:ascii="Times New Roman" w:hAnsi="Times New Roman" w:eastAsia="微软雅黑"/>
          <w:bCs/>
          <w:color w:val="000000" w:themeColor="text1"/>
          <w:sz w:val="22"/>
          <w:szCs w:val="16"/>
          <w14:textFill>
            <w14:solidFill>
              <w14:schemeClr w14:val="tx1"/>
            </w14:solidFill>
          </w14:textFill>
        </w:rPr>
      </w:pPr>
      <w:r>
        <w:fldChar w:fldCharType="begin"/>
      </w:r>
      <w:r>
        <w:instrText xml:space="preserve"> HYPERLINK \l "PackageOrderingInformation" </w:instrText>
      </w:r>
      <w:r>
        <w:fldChar w:fldCharType="separate"/>
      </w:r>
      <w:bookmarkStart w:id="3" w:name="_Hlk73238132"/>
      <w:r>
        <w:rPr>
          <w:rStyle w:val="12"/>
          <w:rFonts w:hint="eastAsia" w:ascii="Times New Roman" w:hAnsi="Times New Roman" w:eastAsia="微软雅黑"/>
          <w:bCs/>
          <w:color w:val="000000" w:themeColor="text1"/>
          <w:sz w:val="22"/>
          <w:szCs w:val="16"/>
          <w:u w:val="none"/>
          <w14:textFill>
            <w14:solidFill>
              <w14:schemeClr w14:val="tx1"/>
            </w14:solidFill>
          </w14:textFill>
        </w:rPr>
        <w:t>包装</w:t>
      </w:r>
      <w:r>
        <w:rPr>
          <w:rStyle w:val="12"/>
          <w:rFonts w:ascii="Times New Roman" w:hAnsi="Times New Roman" w:eastAsia="微软雅黑"/>
          <w:bCs/>
          <w:color w:val="000000" w:themeColor="text1"/>
          <w:sz w:val="22"/>
          <w:szCs w:val="16"/>
          <w:u w:val="none"/>
          <w14:textFill>
            <w14:solidFill>
              <w14:schemeClr w14:val="tx1"/>
            </w14:solidFill>
          </w14:textFill>
        </w:rPr>
        <w:t>/订购信息</w:t>
      </w:r>
      <w:bookmarkEnd w:id="3"/>
      <w:r>
        <w:rPr>
          <w:rStyle w:val="12"/>
          <w:rFonts w:ascii="Times New Roman" w:hAnsi="Times New Roman" w:eastAsia="微软雅黑"/>
          <w:bCs/>
          <w:color w:val="000000" w:themeColor="text1"/>
          <w:sz w:val="22"/>
          <w:szCs w:val="16"/>
          <w:u w:val="none"/>
          <w14:textFill>
            <w14:solidFill>
              <w14:schemeClr w14:val="tx1"/>
            </w14:solidFill>
          </w14:textFill>
        </w:rPr>
        <w:tab/>
      </w:r>
      <w:r>
        <w:rPr>
          <w:rStyle w:val="12"/>
          <w:rFonts w:ascii="Times New Roman" w:hAnsi="Times New Roman" w:eastAsia="微软雅黑"/>
          <w:bCs/>
          <w:color w:val="000000" w:themeColor="text1"/>
          <w:sz w:val="22"/>
          <w:szCs w:val="16"/>
          <w:u w:val="none"/>
          <w14:textFill>
            <w14:solidFill>
              <w14:schemeClr w14:val="tx1"/>
            </w14:solidFill>
          </w14:textFill>
        </w:rPr>
        <w:t>..2</w:t>
      </w:r>
      <w:r>
        <w:rPr>
          <w:rStyle w:val="12"/>
          <w:rFonts w:hint="eastAsia" w:ascii="Times New Roman" w:hAnsi="Times New Roman" w:eastAsia="微软雅黑"/>
          <w:bCs/>
          <w:color w:val="000000" w:themeColor="text1"/>
          <w:sz w:val="22"/>
          <w:szCs w:val="16"/>
          <w:u w:val="none"/>
          <w:lang w:val="en-US" w:eastAsia="zh-CN"/>
          <w14:textFill>
            <w14:solidFill>
              <w14:schemeClr w14:val="tx1"/>
            </w14:solidFill>
          </w14:textFill>
        </w:rPr>
        <w:t>5</w:t>
      </w:r>
      <w:r>
        <w:rPr>
          <w:rStyle w:val="12"/>
          <w:rFonts w:ascii="Times New Roman" w:hAnsi="Times New Roman" w:eastAsia="微软雅黑"/>
          <w:bCs/>
          <w:color w:val="000000" w:themeColor="text1"/>
          <w:sz w:val="22"/>
          <w:szCs w:val="16"/>
          <w:u w:val="none"/>
          <w14:textFill>
            <w14:solidFill>
              <w14:schemeClr w14:val="tx1"/>
            </w14:solidFill>
          </w14:textFill>
        </w:rPr>
        <w:fldChar w:fldCharType="end"/>
      </w: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tabs>
          <w:tab w:val="right" w:leader="dot" w:pos="9214"/>
        </w:tabs>
        <w:ind w:right="280" w:rightChars="100" w:firstLine="556" w:firstLineChars="253"/>
        <w:rPr>
          <w:rFonts w:ascii="Times New Roman" w:hAnsi="Times New Roman" w:eastAsia="微软雅黑"/>
          <w:bCs/>
          <w:sz w:val="22"/>
          <w:szCs w:val="16"/>
        </w:rPr>
      </w:pPr>
    </w:p>
    <w:p>
      <w:pPr>
        <w:pStyle w:val="20"/>
        <w:spacing w:after="32"/>
        <w:ind w:left="-112" w:leftChars="-40" w:firstLine="0" w:firstLineChars="0"/>
        <w:rPr>
          <w:rFonts w:ascii="微软雅黑" w:hAnsi="微软雅黑" w:eastAsia="微软雅黑"/>
          <w:b/>
        </w:rPr>
      </w:pPr>
      <w:r>
        <w:rPr>
          <w:rFonts w:ascii="微软雅黑" w:hAnsi="微软雅黑" w:eastAsia="微软雅黑"/>
          <w:b/>
        </w:rPr>
        <mc:AlternateContent>
          <mc:Choice Requires="wpg">
            <w:drawing>
              <wp:inline distT="0" distB="0" distL="0" distR="0">
                <wp:extent cx="1403985" cy="342265"/>
                <wp:effectExtent l="0" t="0" r="5715" b="0"/>
                <wp:docPr id="67" name="组合 67"/>
                <wp:cNvGraphicFramePr/>
                <a:graphic xmlns:a="http://schemas.openxmlformats.org/drawingml/2006/main">
                  <a:graphicData uri="http://schemas.microsoft.com/office/word/2010/wordprocessingGroup">
                    <wpg:wgp>
                      <wpg:cNvGrpSpPr/>
                      <wpg:grpSpPr>
                        <a:xfrm>
                          <a:off x="0" y="0"/>
                          <a:ext cx="1403985" cy="342265"/>
                          <a:chOff x="0" y="0"/>
                          <a:chExt cx="2648094" cy="342265"/>
                        </a:xfrm>
                      </wpg:grpSpPr>
                      <wpg:grpSp>
                        <wpg:cNvPr id="68" name="组合 264"/>
                        <wpg:cNvGrpSpPr/>
                        <wpg:grpSpPr>
                          <a:xfrm>
                            <a:off x="0" y="0"/>
                            <a:ext cx="2648094" cy="320634"/>
                            <a:chOff x="0" y="0"/>
                            <a:chExt cx="2648094" cy="320634"/>
                          </a:xfrm>
                        </wpg:grpSpPr>
                        <wps:wsp>
                          <wps:cNvPr id="64" name="文本框 6"/>
                          <wps:cNvSpPr txBox="1"/>
                          <wps:spPr>
                            <a:xfrm>
                              <a:off x="0" y="0"/>
                              <a:ext cx="2084070" cy="304800"/>
                            </a:xfrm>
                            <a:prstGeom prst="rect">
                              <a:avLst/>
                            </a:prstGeom>
                            <a:noFill/>
                          </wps:spPr>
                          <wps:txbx>
                            <w:txbxContent>
                              <w:p>
                                <w:pPr>
                                  <w:pStyle w:val="3"/>
                                  <w:spacing w:line="336" w:lineRule="exact"/>
                                  <w:ind w:firstLine="0" w:firstLineChars="0"/>
                                  <w:rPr>
                                    <w:rFonts w:hint="default" w:ascii="微软雅黑" w:hAnsi="微软雅黑" w:eastAsia="微软雅黑"/>
                                    <w:color w:val="C00000"/>
                                    <w:lang w:val="en-US" w:eastAsia="zh-CN"/>
                                  </w:rPr>
                                </w:pPr>
                                <w:r>
                                  <w:rPr>
                                    <w:rFonts w:hint="eastAsia" w:ascii="微软雅黑" w:hAnsi="微软雅黑" w:eastAsia="微软雅黑" w:cstheme="minorBidi"/>
                                    <w:b/>
                                    <w:bCs/>
                                    <w:color w:val="C00000"/>
                                    <w:kern w:val="24"/>
                                    <w:sz w:val="28"/>
                                    <w:szCs w:val="28"/>
                                    <w:lang w:val="en-US" w:eastAsia="zh-CN"/>
                                  </w:rPr>
                                  <w:t>修订日志</w:t>
                                </w:r>
                              </w:p>
                            </w:txbxContent>
                          </wps:txbx>
                          <wps:bodyPr wrap="square" rtlCol="0">
                            <a:spAutoFit/>
                          </wps:bodyPr>
                        </wps:wsp>
                        <wps:wsp>
                          <wps:cNvPr id="65" name="直接连接符 266"/>
                          <wps:cNvCnPr/>
                          <wps:spPr>
                            <a:xfrm>
                              <a:off x="843148" y="320634"/>
                              <a:ext cx="1804946" cy="0"/>
                            </a:xfrm>
                            <a:prstGeom prst="line">
                              <a:avLst/>
                            </a:prstGeom>
                            <a:noFill/>
                            <a:ln w="12700" cap="flat" cmpd="sng" algn="ctr">
                              <a:solidFill>
                                <a:sysClr val="window" lastClr="FFFFFF">
                                  <a:lumMod val="75000"/>
                                </a:sysClr>
                              </a:solidFill>
                              <a:prstDash val="solid"/>
                              <a:miter lim="800000"/>
                            </a:ln>
                            <a:effectLst/>
                          </wps:spPr>
                          <wps:bodyPr/>
                        </wps:wsp>
                      </wpg:grpSp>
                      <wps:wsp>
                        <wps:cNvPr id="66" name="矩形 267"/>
                        <wps:cNvSpPr/>
                        <wps:spPr>
                          <a:xfrm>
                            <a:off x="59365" y="296546"/>
                            <a:ext cx="1727872" cy="45719"/>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6.95pt;width:110.55pt;" coordsize="2648094,342265" o:gfxdata="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L3lV4rVAAAABAEA&#10;AA8AAAAAAAAAAQAgAAAAIgAAAGRycy9kb3ducmV2LnhtbFBLAQIUABQAAAAIAIdO4kAuY0bQcwMA&#10;AOYJAAAOAAAAAAAAAAEAIAAAACQBAABkcnMvZTJvRG9jLnhtbFBLBQYAAAAABgAGAFkBAAAJBwAA&#10;AAA=&#10;">
                <o:lock v:ext="edit" aspectratio="f"/>
                <v:group id="组合 264" o:spid="_x0000_s1026" o:spt="203" style="position:absolute;left:0;top:0;height:320634;width:2648094;" coordsize="2648094,320634"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文本框 6" o:spid="_x0000_s1026" o:spt="202" type="#_x0000_t202" style="position:absolute;left:0;top:0;height:304800;width:2084070;" filled="f" stroked="f" coordsize="21600,21600" o:gfxdata="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1BS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3"/>
                            <w:spacing w:line="336" w:lineRule="exact"/>
                            <w:ind w:firstLine="0" w:firstLineChars="0"/>
                            <w:rPr>
                              <w:rFonts w:hint="default" w:ascii="微软雅黑" w:hAnsi="微软雅黑" w:eastAsia="微软雅黑"/>
                              <w:color w:val="C00000"/>
                              <w:lang w:val="en-US" w:eastAsia="zh-CN"/>
                            </w:rPr>
                          </w:pPr>
                          <w:r>
                            <w:rPr>
                              <w:rFonts w:hint="eastAsia" w:ascii="微软雅黑" w:hAnsi="微软雅黑" w:eastAsia="微软雅黑" w:cstheme="minorBidi"/>
                              <w:b/>
                              <w:bCs/>
                              <w:color w:val="C00000"/>
                              <w:kern w:val="24"/>
                              <w:sz w:val="28"/>
                              <w:szCs w:val="28"/>
                              <w:lang w:val="en-US" w:eastAsia="zh-CN"/>
                            </w:rPr>
                            <w:t>修订日志</w:t>
                          </w:r>
                        </w:p>
                      </w:txbxContent>
                    </v:textbox>
                  </v:shape>
                  <v:line id="直接连接符 266" o:spid="_x0000_s1026" o:spt="20" style="position:absolute;left:843148;top:320634;height:0;width:1804946;" filled="f" stroked="t" coordsize="21600,21600" o:gfxdata="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YW/&#10;AAAA2wAAAA8AAAAAAAAAAQAgAAAAIgAAAGRycy9kb3ducmV2LnhtbFBLAQIUABQAAAAIAIdO4kAz&#10;LwWeOwAAADkAAAAQAAAAAAAAAAEAIAAAAA4BAABkcnMvc2hhcGV4bWwueG1sUEsFBgAAAAAGAAYA&#10;WwEAALgDAAAAAA==&#10;">
                    <v:fill on="f" focussize="0,0"/>
                    <v:stroke weight="1pt" color="#BFBFBF" miterlimit="8" joinstyle="miter"/>
                    <v:imagedata o:title=""/>
                    <o:lock v:ext="edit" aspectratio="f"/>
                  </v:line>
                </v:group>
                <v:rect id="矩形 267" o:spid="_x0000_s1026" o:spt="1" style="position:absolute;left:59365;top:296546;height:45719;width:1727872;v-text-anchor:middle;" fillcolor="#C00000" filled="t" stroked="f" coordsize="21600,21600" o:gfxdata="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uxa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tbl>
      <w:tblPr>
        <w:tblStyle w:val="30"/>
        <w:tblW w:w="987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747"/>
        <w:gridCol w:w="1565"/>
        <w:gridCol w:w="3029"/>
        <w:gridCol w:w="941"/>
        <w:gridCol w:w="870"/>
        <w:gridCol w:w="855"/>
        <w:gridCol w:w="187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5" w:hRule="atLeast"/>
          <w:jc w:val="center"/>
        </w:trPr>
        <w:tc>
          <w:tcPr>
            <w:tcW w:w="747" w:type="dxa"/>
            <w:shd w:val="clear" w:color="auto" w:fill="D8D8D8" w:themeFill="background1" w:themeFillShade="D9"/>
            <w:vAlign w:val="center"/>
          </w:tcPr>
          <w:p>
            <w:pPr>
              <w:spacing w:line="300" w:lineRule="exact"/>
              <w:jc w:val="center"/>
              <w:rPr>
                <w:rFonts w:ascii="微软雅黑" w:hAnsi="微软雅黑" w:eastAsia="微软雅黑"/>
                <w:b/>
                <w:bCs w:val="0"/>
                <w:sz w:val="18"/>
                <w:szCs w:val="18"/>
              </w:rPr>
            </w:pPr>
            <w:r>
              <w:rPr>
                <w:rFonts w:hint="eastAsia" w:ascii="微软雅黑" w:hAnsi="微软雅黑" w:eastAsia="微软雅黑"/>
                <w:b/>
                <w:bCs w:val="0"/>
                <w:sz w:val="18"/>
                <w:szCs w:val="18"/>
                <w:lang w:val="en-US" w:eastAsia="zh-CN"/>
              </w:rPr>
              <w:t>版本</w:t>
            </w:r>
          </w:p>
        </w:tc>
        <w:tc>
          <w:tcPr>
            <w:tcW w:w="1565"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修订日期</w:t>
            </w:r>
          </w:p>
        </w:tc>
        <w:tc>
          <w:tcPr>
            <w:tcW w:w="3029"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变更内容</w:t>
            </w:r>
          </w:p>
        </w:tc>
        <w:tc>
          <w:tcPr>
            <w:tcW w:w="941"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变更原因</w:t>
            </w:r>
          </w:p>
        </w:tc>
        <w:tc>
          <w:tcPr>
            <w:tcW w:w="870"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制作</w:t>
            </w:r>
          </w:p>
        </w:tc>
        <w:tc>
          <w:tcPr>
            <w:tcW w:w="855"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审核</w:t>
            </w:r>
          </w:p>
        </w:tc>
        <w:tc>
          <w:tcPr>
            <w:tcW w:w="1870" w:type="dxa"/>
            <w:shd w:val="clear" w:color="auto" w:fill="D8D8D8" w:themeFill="background1" w:themeFillShade="D9"/>
            <w:vAlign w:val="center"/>
          </w:tcPr>
          <w:p>
            <w:pPr>
              <w:spacing w:line="300" w:lineRule="exact"/>
              <w:jc w:val="center"/>
              <w:rPr>
                <w:rFonts w:hint="default" w:ascii="微软雅黑" w:hAnsi="微软雅黑" w:eastAsia="微软雅黑"/>
                <w:b/>
                <w:bCs w:val="0"/>
                <w:sz w:val="18"/>
                <w:szCs w:val="18"/>
                <w:lang w:val="en-US" w:eastAsia="zh-CN"/>
              </w:rPr>
            </w:pPr>
            <w:r>
              <w:rPr>
                <w:rFonts w:hint="eastAsia" w:ascii="微软雅黑" w:hAnsi="微软雅黑" w:eastAsia="微软雅黑"/>
                <w:b/>
                <w:bCs w:val="0"/>
                <w:sz w:val="18"/>
                <w:szCs w:val="18"/>
                <w:lang w:val="en-US" w:eastAsia="zh-CN"/>
              </w:rPr>
              <w:t>备注</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3" w:hRule="atLeast"/>
          <w:jc w:val="center"/>
        </w:trPr>
        <w:tc>
          <w:tcPr>
            <w:tcW w:w="747" w:type="dxa"/>
            <w:shd w:val="clear" w:color="auto" w:fill="auto"/>
            <w:vAlign w:val="center"/>
          </w:tcPr>
          <w:p>
            <w:pPr>
              <w:pStyle w:val="34"/>
              <w:spacing w:before="0" w:line="240" w:lineRule="exact"/>
              <w:jc w:val="center"/>
              <w:rPr>
                <w:rFonts w:hint="default" w:eastAsia="微软雅黑"/>
                <w:bCs/>
                <w:sz w:val="18"/>
                <w:lang w:val="en-US" w:eastAsia="zh-CN"/>
              </w:rPr>
            </w:pPr>
            <w:r>
              <w:rPr>
                <w:rFonts w:hint="eastAsia"/>
                <w:bCs/>
                <w:sz w:val="18"/>
                <w:lang w:val="en-US" w:eastAsia="zh-CN"/>
              </w:rPr>
              <w:t>V1.0</w:t>
            </w:r>
          </w:p>
        </w:tc>
        <w:tc>
          <w:tcPr>
            <w:tcW w:w="1565" w:type="dxa"/>
            <w:shd w:val="clear" w:color="auto" w:fill="auto"/>
            <w:vAlign w:val="center"/>
          </w:tcPr>
          <w:p>
            <w:pPr>
              <w:pStyle w:val="34"/>
              <w:spacing w:before="0" w:line="240" w:lineRule="exact"/>
              <w:jc w:val="center"/>
              <w:rPr>
                <w:rFonts w:hint="default" w:eastAsia="微软雅黑"/>
                <w:bCs/>
                <w:sz w:val="18"/>
                <w:lang w:val="en-US" w:eastAsia="zh-CN"/>
              </w:rPr>
            </w:pPr>
            <w:r>
              <w:rPr>
                <w:rFonts w:hint="eastAsia"/>
                <w:bCs/>
                <w:sz w:val="18"/>
                <w:lang w:val="en-US" w:eastAsia="zh-CN"/>
              </w:rPr>
              <w:t>2024.11.21</w:t>
            </w:r>
          </w:p>
        </w:tc>
        <w:tc>
          <w:tcPr>
            <w:tcW w:w="3029" w:type="dxa"/>
            <w:shd w:val="clear" w:color="auto" w:fill="auto"/>
            <w:vAlign w:val="center"/>
          </w:tcPr>
          <w:p>
            <w:pPr>
              <w:pStyle w:val="34"/>
              <w:spacing w:before="0" w:line="240" w:lineRule="exact"/>
              <w:jc w:val="center"/>
              <w:rPr>
                <w:rFonts w:hint="default" w:eastAsia="微软雅黑"/>
                <w:bCs/>
                <w:sz w:val="18"/>
                <w:lang w:val="en-US" w:eastAsia="zh-CN"/>
              </w:rPr>
            </w:pPr>
            <w:r>
              <w:rPr>
                <w:rFonts w:hint="eastAsia"/>
                <w:bCs/>
                <w:sz w:val="18"/>
                <w:lang w:val="en-US" w:eastAsia="zh-CN"/>
              </w:rPr>
              <w:t>更新TSSOP</w:t>
            </w:r>
            <w:bookmarkStart w:id="38" w:name="_GoBack"/>
            <w:bookmarkEnd w:id="38"/>
            <w:r>
              <w:rPr>
                <w:rFonts w:hint="eastAsia"/>
                <w:bCs/>
                <w:sz w:val="18"/>
                <w:lang w:val="en-US" w:eastAsia="zh-CN"/>
              </w:rPr>
              <w:t>14封装参数错误</w:t>
            </w:r>
          </w:p>
        </w:tc>
        <w:tc>
          <w:tcPr>
            <w:tcW w:w="941" w:type="dxa"/>
            <w:shd w:val="clear" w:color="auto" w:fill="auto"/>
            <w:vAlign w:val="center"/>
          </w:tcPr>
          <w:p>
            <w:pPr>
              <w:pStyle w:val="34"/>
              <w:spacing w:before="0" w:line="240" w:lineRule="exact"/>
              <w:jc w:val="center"/>
              <w:rPr>
                <w:rFonts w:hint="eastAsia" w:eastAsia="微软雅黑"/>
                <w:bCs/>
                <w:sz w:val="18"/>
                <w:lang w:val="en-US" w:eastAsia="zh-CN"/>
              </w:rPr>
            </w:pPr>
            <w:r>
              <w:rPr>
                <w:rFonts w:hint="eastAsia"/>
                <w:bCs/>
                <w:sz w:val="18"/>
                <w:lang w:val="en-US" w:eastAsia="zh-CN"/>
              </w:rPr>
              <w:t>错误更新</w:t>
            </w:r>
          </w:p>
        </w:tc>
        <w:tc>
          <w:tcPr>
            <w:tcW w:w="870" w:type="dxa"/>
            <w:shd w:val="clear" w:color="auto" w:fill="auto"/>
            <w:vAlign w:val="center"/>
          </w:tcPr>
          <w:p>
            <w:pPr>
              <w:pStyle w:val="34"/>
              <w:spacing w:before="0" w:line="240" w:lineRule="exact"/>
              <w:jc w:val="center"/>
              <w:rPr>
                <w:rFonts w:hint="default" w:eastAsia="微软雅黑"/>
                <w:bCs/>
                <w:sz w:val="18"/>
                <w:lang w:val="en-US" w:eastAsia="zh-CN"/>
              </w:rPr>
            </w:pPr>
            <w:r>
              <w:rPr>
                <w:rFonts w:hint="eastAsia"/>
                <w:bCs/>
                <w:sz w:val="18"/>
                <w:lang w:val="en-US" w:eastAsia="zh-CN"/>
              </w:rPr>
              <w:t>WW</w:t>
            </w:r>
          </w:p>
        </w:tc>
        <w:tc>
          <w:tcPr>
            <w:tcW w:w="855" w:type="dxa"/>
            <w:shd w:val="clear" w:color="auto" w:fill="auto"/>
            <w:vAlign w:val="center"/>
          </w:tcPr>
          <w:p>
            <w:pPr>
              <w:pStyle w:val="34"/>
              <w:spacing w:before="0" w:line="240" w:lineRule="exact"/>
              <w:jc w:val="center"/>
              <w:rPr>
                <w:rFonts w:hint="default" w:eastAsia="微软雅黑"/>
                <w:bCs/>
                <w:sz w:val="18"/>
                <w:lang w:val="en-US" w:eastAsia="zh-CN"/>
              </w:rPr>
            </w:pPr>
            <w:r>
              <w:rPr>
                <w:rFonts w:hint="eastAsia"/>
                <w:bCs/>
                <w:sz w:val="18"/>
                <w:lang w:val="en-US" w:eastAsia="zh-CN"/>
              </w:rPr>
              <w:t>LYL</w:t>
            </w:r>
          </w:p>
        </w:tc>
        <w:tc>
          <w:tcPr>
            <w:tcW w:w="1870" w:type="dxa"/>
            <w:shd w:val="clear" w:color="auto" w:fill="auto"/>
            <w:vAlign w:val="center"/>
          </w:tcPr>
          <w:p>
            <w:pPr>
              <w:pStyle w:val="34"/>
              <w:spacing w:before="0" w:line="240" w:lineRule="exact"/>
              <w:jc w:val="center"/>
              <w:rPr>
                <w:bCs/>
                <w:sz w:val="18"/>
              </w:rPr>
            </w:pPr>
          </w:p>
        </w:tc>
      </w:tr>
    </w:tbl>
    <w:p>
      <w:pPr>
        <w:tabs>
          <w:tab w:val="right" w:leader="dot" w:pos="9214"/>
        </w:tabs>
        <w:ind w:right="280" w:rightChars="100" w:firstLine="556" w:firstLineChars="253"/>
        <w:rPr>
          <w:rFonts w:ascii="Times New Roman" w:hAnsi="Times New Roman" w:eastAsia="微软雅黑"/>
          <w:bCs/>
          <w:sz w:val="22"/>
          <w:szCs w:val="16"/>
        </w:rPr>
        <w:sectPr>
          <w:pgSz w:w="11906" w:h="16838"/>
          <w:pgMar w:top="1985" w:right="1134" w:bottom="720" w:left="1134" w:header="425" w:footer="992" w:gutter="0"/>
          <w:pgNumType w:fmt="numberInDash"/>
          <w:cols w:space="425" w:num="1"/>
          <w:docGrid w:type="lines" w:linePitch="381" w:charSpace="0"/>
        </w:sectPr>
      </w:pPr>
    </w:p>
    <w:p>
      <w:pPr>
        <w:jc w:val="both"/>
        <w:rPr>
          <w:rFonts w:ascii="微软雅黑" w:hAnsi="微软雅黑" w:eastAsia="微软雅黑"/>
          <w:sz w:val="21"/>
        </w:rPr>
      </w:pPr>
      <w:r>
        <w:rPr>
          <w:rFonts w:ascii="微软雅黑" w:hAnsi="微软雅黑" w:eastAsia="微软雅黑"/>
          <w:b/>
        </w:rPr>
        <mc:AlternateContent>
          <mc:Choice Requires="wpg">
            <w:drawing>
              <wp:inline distT="0" distB="0" distL="0" distR="0">
                <wp:extent cx="2486025" cy="343535"/>
                <wp:effectExtent l="0" t="0" r="9525" b="0"/>
                <wp:docPr id="53" name="组合 53"/>
                <wp:cNvGraphicFramePr/>
                <a:graphic xmlns:a="http://schemas.openxmlformats.org/drawingml/2006/main">
                  <a:graphicData uri="http://schemas.microsoft.com/office/word/2010/wordprocessingGroup">
                    <wpg:wgp>
                      <wpg:cNvGrpSpPr/>
                      <wpg:grpSpPr>
                        <a:xfrm>
                          <a:off x="0" y="0"/>
                          <a:ext cx="2486025" cy="343682"/>
                          <a:chOff x="0" y="0"/>
                          <a:chExt cx="2648094" cy="343682"/>
                        </a:xfrm>
                      </wpg:grpSpPr>
                      <wpg:grpSp>
                        <wpg:cNvPr id="61" name="组合 61"/>
                        <wpg:cNvGrpSpPr/>
                        <wpg:grpSpPr>
                          <a:xfrm>
                            <a:off x="0" y="0"/>
                            <a:ext cx="2648094" cy="320634"/>
                            <a:chOff x="0" y="0"/>
                            <a:chExt cx="2648094" cy="320634"/>
                          </a:xfrm>
                        </wpg:grpSpPr>
                        <wps:wsp>
                          <wps:cNvPr id="203" name="文本框 6"/>
                          <wps:cNvSpPr txBox="1"/>
                          <wps:spPr>
                            <a:xfrm>
                              <a:off x="0" y="0"/>
                              <a:ext cx="103314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3" w:name="引脚配置"/>
                                <w:r>
                                  <w:rPr>
                                    <w:rFonts w:hint="eastAsia" w:ascii="微软雅黑" w:hAnsi="微软雅黑" w:eastAsia="微软雅黑" w:cstheme="minorBidi"/>
                                    <w:b/>
                                    <w:bCs/>
                                    <w:color w:val="C00000"/>
                                    <w:kern w:val="24"/>
                                    <w:sz w:val="28"/>
                                    <w:szCs w:val="28"/>
                                  </w:rPr>
                                  <w:t>引脚配置</w:t>
                                </w:r>
                                <w:bookmarkEnd w:id="33"/>
                              </w:p>
                            </w:txbxContent>
                          </wps:txbx>
                          <wps:bodyPr wrap="square" rtlCol="0">
                            <a:spAutoFit/>
                          </wps:bodyPr>
                        </wps:wsp>
                        <wps:wsp>
                          <wps:cNvPr id="233" name="直接连接符 233"/>
                          <wps:cNvCnPr/>
                          <wps:spPr>
                            <a:xfrm>
                              <a:off x="843148" y="320634"/>
                              <a:ext cx="1804946" cy="0"/>
                            </a:xfrm>
                            <a:prstGeom prst="line">
                              <a:avLst/>
                            </a:prstGeom>
                            <a:noFill/>
                            <a:ln w="12700" cap="flat" cmpd="sng" algn="ctr">
                              <a:solidFill>
                                <a:sysClr val="window" lastClr="FFFFFF">
                                  <a:lumMod val="75000"/>
                                </a:sysClr>
                              </a:solidFill>
                              <a:prstDash val="solid"/>
                              <a:miter lim="800000"/>
                            </a:ln>
                            <a:effectLst/>
                          </wps:spPr>
                          <wps:bodyPr/>
                        </wps:wsp>
                      </wpg:grpSp>
                      <wps:wsp>
                        <wps:cNvPr id="236" name="矩形 236"/>
                        <wps:cNvSpPr/>
                        <wps:spPr>
                          <a:xfrm>
                            <a:off x="59377" y="296882"/>
                            <a:ext cx="900000" cy="468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7.05pt;width:195.75pt;" coordsize="2648094,343682" o:gfxdata="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oeEc01gAAAAQBAAAPAAAAAAAAAAEA&#10;IAAAACIAAABkcnMvZG93bnJldi54bWxQSwECFAAUAAAACACHTuJAkSEYMmcDAADnCQAADgAAAAAA&#10;AAABACAAAAAlAQAAZHJzL2Uyb0RvYy54bWxQSwUGAAAAAAYABgBZAQAA/gYAAAAA&#10;">
                <o:lock v:ext="edit" aspectratio="f"/>
                <v:group id="_x0000_s1026" o:spid="_x0000_s1026" o:spt="203" style="position:absolute;left:0;top:0;height:320634;width:2648094;" coordsize="2648094,320634"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0;top:0;height:304800;width:1033145;" filled="f" stroked="f" coordsize="21600,21600" o:gfxdata="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Sn+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3" w:name="引脚配置"/>
                          <w:r>
                            <w:rPr>
                              <w:rFonts w:hint="eastAsia" w:ascii="微软雅黑" w:hAnsi="微软雅黑" w:eastAsia="微软雅黑" w:cstheme="minorBidi"/>
                              <w:b/>
                              <w:bCs/>
                              <w:color w:val="C00000"/>
                              <w:kern w:val="24"/>
                              <w:sz w:val="28"/>
                              <w:szCs w:val="28"/>
                            </w:rPr>
                            <w:t>引脚配置</w:t>
                          </w:r>
                          <w:bookmarkEnd w:id="33"/>
                        </w:p>
                      </w:txbxContent>
                    </v:textbox>
                  </v:shape>
                  <v:line id="_x0000_s1026" o:spid="_x0000_s1026" o:spt="20" style="position:absolute;left:843148;top:320634;height:0;width:1804946;" filled="f" stroked="t" coordsize="21600,21600" o:gfxdata="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CZm/&#10;AAAA3AAAAA8AAAAAAAAAAQAgAAAAIgAAAGRycy9kb3ducmV2LnhtbFBLAQIUABQAAAAIAIdO4kAz&#10;LwWeOwAAADkAAAAQAAAAAAAAAAEAIAAAAA4BAABkcnMvc2hhcGV4bWwueG1sUEsFBgAAAAAGAAYA&#10;WwEAALgDAAAAAA==&#10;">
                    <v:fill on="f" focussize="0,0"/>
                    <v:stroke weight="1pt" color="#BFBFBF" miterlimit="8" joinstyle="miter"/>
                    <v:imagedata o:title=""/>
                    <o:lock v:ext="edit" aspectratio="f"/>
                  </v:line>
                </v:group>
                <v:rect id="_x0000_s1026" o:spid="_x0000_s1026" o:spt="1" style="position:absolute;left:59377;top:296882;height:46800;width:900000;v-text-anchor:middle;" fillcolor="#C00000" filled="t" stroked="f" coordsize="21600,21600" o:gfxdata="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QVz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jc w:val="both"/>
        <w:rPr>
          <w:rFonts w:ascii="微软雅黑" w:hAnsi="微软雅黑" w:eastAsia="微软雅黑"/>
          <w:b/>
          <w:sz w:val="21"/>
        </w:rPr>
        <w:sectPr>
          <w:footerReference r:id="rId9" w:type="default"/>
          <w:pgSz w:w="11906" w:h="16838"/>
          <w:pgMar w:top="1985" w:right="1134" w:bottom="720" w:left="1134" w:header="425" w:footer="992" w:gutter="0"/>
          <w:pgNumType w:fmt="numberInDash"/>
          <w:cols w:space="425" w:num="2"/>
          <w:docGrid w:type="lines" w:linePitch="381" w:charSpace="0"/>
        </w:sectPr>
      </w:pPr>
      <w:bookmarkStart w:id="4" w:name="_Hlk45575835"/>
    </w:p>
    <w:p>
      <w:pPr>
        <w:jc w:val="center"/>
        <w:rPr>
          <w:rFonts w:ascii="微软雅黑" w:hAnsi="微软雅黑" w:eastAsia="微软雅黑"/>
          <w:b/>
        </w:rPr>
      </w:pPr>
      <w:r>
        <w:rPr>
          <w:rFonts w:ascii="微软雅黑" w:hAnsi="微软雅黑" w:eastAsia="微软雅黑"/>
          <w:b/>
        </w:rPr>
        <w:object>
          <v:shape id="_x0000_i1025" o:spt="75" type="#_x0000_t75" style="height:115.9pt;width:220.1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r>
        <w:rPr>
          <w:rFonts w:ascii="微软雅黑" w:hAnsi="微软雅黑" w:eastAsia="微软雅黑"/>
          <w:b/>
        </w:rPr>
        <w:object>
          <v:shape id="_x0000_i1026" o:spt="75" type="#_x0000_t75" style="height:119.75pt;width:258.2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ind w:firstLine="1417" w:firstLineChars="644"/>
        <w:rPr>
          <w:rFonts w:ascii="微软雅黑" w:hAnsi="微软雅黑" w:eastAsia="微软雅黑"/>
          <w:b/>
        </w:rPr>
      </w:pPr>
      <w:r>
        <w:rPr>
          <w:rFonts w:ascii="Times New Roman" w:hAnsi="Times New Roman" w:eastAsiaTheme="minorEastAsia"/>
          <w:b/>
          <w:bCs/>
          <w:color w:val="000000"/>
          <w:kern w:val="0"/>
          <w:sz w:val="22"/>
          <w:szCs w:val="22"/>
        </w:rPr>
        <w:t>SOT23-5/SC70-5                             SOT23-</w:t>
      </w:r>
      <w:r>
        <w:rPr>
          <w:rFonts w:hint="eastAsia" w:ascii="Times New Roman" w:hAnsi="Times New Roman" w:eastAsiaTheme="minorEastAsia"/>
          <w:b/>
          <w:bCs/>
          <w:color w:val="000000"/>
          <w:kern w:val="0"/>
          <w:sz w:val="22"/>
          <w:szCs w:val="22"/>
        </w:rPr>
        <w:t>6</w:t>
      </w:r>
      <w:r>
        <w:rPr>
          <w:rFonts w:ascii="Times New Roman" w:hAnsi="Times New Roman" w:eastAsiaTheme="minorEastAsia"/>
          <w:b/>
          <w:bCs/>
          <w:color w:val="000000"/>
          <w:kern w:val="0"/>
          <w:sz w:val="22"/>
          <w:szCs w:val="22"/>
        </w:rPr>
        <w:t>/SC70-6</w:t>
      </w:r>
    </w:p>
    <w:p>
      <w:pPr>
        <w:jc w:val="center"/>
        <w:rPr>
          <w:rFonts w:ascii="微软雅黑" w:hAnsi="微软雅黑" w:eastAsia="微软雅黑"/>
          <w:b/>
        </w:rPr>
      </w:pPr>
      <w:r>
        <w:rPr>
          <w:rFonts w:ascii="微软雅黑" w:hAnsi="微软雅黑" w:eastAsia="微软雅黑"/>
          <w:b/>
        </w:rPr>
        <w:object>
          <v:shape id="_x0000_i1027" o:spt="75" type="#_x0000_t75" style="height:133.75pt;width:232.2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r>
        <w:rPr>
          <w:rFonts w:ascii="微软雅黑" w:hAnsi="微软雅黑" w:eastAsia="微软雅黑"/>
          <w:b/>
        </w:rPr>
        <w:object>
          <v:shape id="_x0000_i1028" o:spt="75" type="#_x0000_t75" style="height:114.75pt;width:242.55pt;" o:ole="t" filled="f" o:preferrelative="t" stroked="f" coordsize="21600,21600">
            <v:path/>
            <v:fill on="f" focussize="0,0"/>
            <v:stroke on="f" joinstyle="miter"/>
            <v:imagedata r:id="rId21" o:title=""/>
            <o:lock v:ext="edit" aspectratio="t"/>
            <w10:wrap type="none"/>
            <w10:anchorlock/>
          </v:shape>
          <o:OLEObject Type="Embed" ProgID="Visio.Drawing.15" ShapeID="_x0000_i1028" DrawAspect="Content" ObjectID="_1468075728" r:id="rId20">
            <o:LockedField>false</o:LockedField>
          </o:OLEObject>
        </w:object>
      </w:r>
    </w:p>
    <w:p>
      <w:pPr>
        <w:spacing w:line="300" w:lineRule="exact"/>
        <w:ind w:firstLine="550" w:firstLineChars="250"/>
        <w:rPr>
          <w:rFonts w:ascii="微软雅黑" w:hAnsi="微软雅黑" w:eastAsia="微软雅黑"/>
          <w:b/>
        </w:rPr>
      </w:pPr>
      <w:r>
        <w:rPr>
          <w:rFonts w:ascii="Times New Roman" w:hAnsi="Times New Roman" w:eastAsiaTheme="minorEastAsia"/>
          <w:b/>
          <w:bCs/>
          <w:color w:val="000000"/>
          <w:kern w:val="0"/>
          <w:sz w:val="22"/>
          <w:szCs w:val="22"/>
        </w:rPr>
        <w:t xml:space="preserve">              MSOP-10                                SOP-8/MSOP-8</w:t>
      </w:r>
    </w:p>
    <w:p>
      <w:pPr>
        <w:jc w:val="center"/>
        <w:rPr>
          <w:rFonts w:ascii="微软雅黑" w:hAnsi="微软雅黑" w:eastAsia="微软雅黑"/>
          <w:b/>
        </w:rPr>
      </w:pPr>
      <w:r>
        <w:rPr>
          <w:rFonts w:ascii="微软雅黑" w:hAnsi="微软雅黑" w:eastAsia="微软雅黑"/>
          <w:b/>
        </w:rPr>
        <w:object>
          <v:shape id="_x0000_i1029" o:spt="75" type="#_x0000_t75" style="height:181.35pt;width:253.45pt;" o:ole="t" filled="f" o:preferrelative="t" stroked="f" coordsize="21600,21600">
            <v:path/>
            <v:fill on="f" focussize="0,0"/>
            <v:stroke on="f" joinstyle="miter"/>
            <v:imagedata r:id="rId23" o:title=""/>
            <o:lock v:ext="edit" aspectratio="t"/>
            <w10:wrap type="none"/>
            <w10:anchorlock/>
          </v:shape>
          <o:OLEObject Type="Embed" ProgID="Visio.Drawing.15" ShapeID="_x0000_i1029" DrawAspect="Content" ObjectID="_1468075729" r:id="rId22">
            <o:LockedField>false</o:LockedField>
          </o:OLEObject>
        </w:object>
      </w:r>
    </w:p>
    <w:p>
      <w:pPr>
        <w:spacing w:line="320" w:lineRule="exact"/>
        <w:jc w:val="center"/>
        <w:rPr>
          <w:rFonts w:ascii="Times New Roman" w:hAnsi="Times New Roman" w:eastAsiaTheme="minorEastAsia"/>
          <w:b/>
          <w:bCs/>
          <w:color w:val="000000"/>
          <w:kern w:val="0"/>
          <w:sz w:val="24"/>
          <w:szCs w:val="24"/>
        </w:rPr>
      </w:pPr>
      <w:r>
        <w:rPr>
          <w:rFonts w:ascii="Times New Roman" w:hAnsi="Times New Roman" w:eastAsiaTheme="minorEastAsia"/>
          <w:b/>
          <w:bCs/>
          <w:color w:val="000000"/>
          <w:kern w:val="0"/>
          <w:sz w:val="22"/>
          <w:szCs w:val="22"/>
        </w:rPr>
        <w:t>SOP-14/TSSOP-14</w:t>
      </w:r>
    </w:p>
    <w:p>
      <w:pPr>
        <w:jc w:val="center"/>
        <w:rPr>
          <w:rFonts w:ascii="微软雅黑" w:hAnsi="微软雅黑" w:eastAsia="微软雅黑" w:cs="微软雅黑"/>
          <w:kern w:val="0"/>
          <w:sz w:val="18"/>
          <w:szCs w:val="22"/>
          <w:lang w:eastAsia="en-US"/>
        </w:rPr>
      </w:pPr>
    </w:p>
    <w:bookmarkEnd w:id="4"/>
    <w:p>
      <w:pPr>
        <w:jc w:val="center"/>
        <w:rPr>
          <w:rFonts w:ascii="微软雅黑" w:hAnsi="微软雅黑" w:eastAsia="微软雅黑"/>
          <w:b/>
        </w:rPr>
      </w:pPr>
      <w:bookmarkStart w:id="5" w:name="_Hlk45575854"/>
      <w:r>
        <w:rPr>
          <w:rFonts w:hint="eastAsia" w:ascii="微软雅黑" w:hAnsi="微软雅黑" w:eastAsia="微软雅黑" w:cs="微软雅黑"/>
          <w:kern w:val="0"/>
          <w:sz w:val="18"/>
          <w:szCs w:val="22"/>
        </w:rPr>
        <w:t>图</w:t>
      </w:r>
      <w:r>
        <w:rPr>
          <w:rFonts w:ascii="微软雅黑" w:hAnsi="微软雅黑" w:eastAsia="微软雅黑" w:cs="微软雅黑"/>
          <w:kern w:val="0"/>
          <w:sz w:val="18"/>
          <w:szCs w:val="22"/>
          <w:lang w:eastAsia="en-US"/>
        </w:rPr>
        <w:t xml:space="preserve"> 1.</w:t>
      </w:r>
      <w:bookmarkEnd w:id="5"/>
      <w:r>
        <w:rPr>
          <w:rFonts w:ascii="微软雅黑" w:hAnsi="微软雅黑" w:eastAsia="微软雅黑" w:cs="微软雅黑"/>
          <w:kern w:val="0"/>
          <w:sz w:val="18"/>
          <w:szCs w:val="22"/>
          <w:lang w:eastAsia="en-US"/>
        </w:rPr>
        <w:t xml:space="preserve"> </w:t>
      </w:r>
      <w:r>
        <w:rPr>
          <w:rFonts w:hint="eastAsia" w:ascii="微软雅黑" w:hAnsi="微软雅黑" w:eastAsia="微软雅黑" w:cs="微软雅黑"/>
          <w:kern w:val="0"/>
          <w:sz w:val="18"/>
          <w:szCs w:val="22"/>
        </w:rPr>
        <w:t>引脚定义</w:t>
      </w:r>
    </w:p>
    <w:p>
      <w:pPr>
        <w:spacing w:line="320" w:lineRule="exact"/>
        <w:ind w:firstLine="1996" w:firstLineChars="907"/>
        <w:rPr>
          <w:rFonts w:ascii="微软雅黑" w:hAnsi="微软雅黑" w:eastAsia="微软雅黑"/>
          <w:b/>
        </w:rPr>
      </w:pPr>
      <w:r>
        <w:rPr>
          <w:rFonts w:ascii="Times New Roman" w:hAnsi="Times New Roman" w:eastAsiaTheme="minorEastAsia"/>
          <w:b/>
          <w:bCs/>
          <w:color w:val="000000"/>
          <w:kern w:val="0"/>
          <w:sz w:val="22"/>
          <w:szCs w:val="22"/>
        </w:rPr>
        <w:t xml:space="preserve">                   </w:t>
      </w:r>
      <w:r>
        <w:rPr>
          <w:rFonts w:ascii="微软雅黑" w:hAnsi="微软雅黑" w:eastAsia="微软雅黑"/>
          <w:b/>
        </w:rPr>
        <w:br w:type="page"/>
      </w:r>
    </w:p>
    <w:p>
      <w:pPr>
        <w:spacing w:after="14" w:line="259" w:lineRule="auto"/>
        <w:ind w:left="-112" w:leftChars="-40"/>
        <w:rPr>
          <w:rFonts w:ascii="微软雅黑" w:hAnsi="微软雅黑" w:eastAsia="微软雅黑" w:cs="Arial"/>
          <w:b/>
          <w:sz w:val="24"/>
          <w:vertAlign w:val="superscript"/>
        </w:rPr>
      </w:pPr>
      <w:r>
        <w:rPr>
          <w:rFonts w:ascii="微软雅黑" w:hAnsi="微软雅黑" w:eastAsia="微软雅黑"/>
          <w:b/>
        </w:rPr>
        <mc:AlternateContent>
          <mc:Choice Requires="wpg">
            <w:drawing>
              <wp:inline distT="0" distB="0" distL="0" distR="0">
                <wp:extent cx="3297555" cy="342900"/>
                <wp:effectExtent l="0" t="0" r="36195" b="0"/>
                <wp:docPr id="238" name="组合 238"/>
                <wp:cNvGraphicFramePr/>
                <a:graphic xmlns:a="http://schemas.openxmlformats.org/drawingml/2006/main">
                  <a:graphicData uri="http://schemas.microsoft.com/office/word/2010/wordprocessingGroup">
                    <wpg:wgp>
                      <wpg:cNvGrpSpPr/>
                      <wpg:grpSpPr>
                        <a:xfrm>
                          <a:off x="0" y="0"/>
                          <a:ext cx="3297785" cy="343345"/>
                          <a:chOff x="0" y="0"/>
                          <a:chExt cx="3297785" cy="343345"/>
                        </a:xfrm>
                      </wpg:grpSpPr>
                      <wpg:grpSp>
                        <wpg:cNvPr id="239" name="组合 239"/>
                        <wpg:cNvGrpSpPr/>
                        <wpg:grpSpPr>
                          <a:xfrm>
                            <a:off x="0" y="0"/>
                            <a:ext cx="3297785" cy="320634"/>
                            <a:chOff x="0" y="0"/>
                            <a:chExt cx="3297785" cy="320634"/>
                          </a:xfrm>
                        </wpg:grpSpPr>
                        <wps:wsp>
                          <wps:cNvPr id="240" name="文本框 6"/>
                          <wps:cNvSpPr txBox="1"/>
                          <wps:spPr>
                            <a:xfrm>
                              <a:off x="0" y="0"/>
                              <a:ext cx="1809750"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4" w:name="绝对额定参数"/>
                                <w:r>
                                  <w:rPr>
                                    <w:rFonts w:hint="eastAsia" w:ascii="微软雅黑" w:hAnsi="微软雅黑" w:eastAsia="微软雅黑" w:cstheme="minorBidi"/>
                                    <w:b/>
                                    <w:bCs/>
                                    <w:color w:val="C00000"/>
                                    <w:kern w:val="24"/>
                                    <w:sz w:val="28"/>
                                    <w:szCs w:val="28"/>
                                  </w:rPr>
                                  <w:t>绝对最大额定参数</w:t>
                                </w:r>
                                <w:bookmarkEnd w:id="34"/>
                              </w:p>
                            </w:txbxContent>
                          </wps:txbx>
                          <wps:bodyPr wrap="square" rtlCol="0">
                            <a:spAutoFit/>
                          </wps:bodyPr>
                        </wps:wsp>
                        <wps:wsp>
                          <wps:cNvPr id="248" name="直接连接符 248"/>
                          <wps:cNvCnPr/>
                          <wps:spPr>
                            <a:xfrm>
                              <a:off x="57785" y="320634"/>
                              <a:ext cx="3240000" cy="0"/>
                            </a:xfrm>
                            <a:prstGeom prst="line">
                              <a:avLst/>
                            </a:prstGeom>
                            <a:noFill/>
                            <a:ln w="12700" cap="flat" cmpd="sng" algn="ctr">
                              <a:solidFill>
                                <a:sysClr val="window" lastClr="FFFFFF">
                                  <a:lumMod val="75000"/>
                                </a:sysClr>
                              </a:solidFill>
                              <a:prstDash val="solid"/>
                              <a:miter lim="800000"/>
                            </a:ln>
                            <a:effectLst/>
                          </wps:spPr>
                          <wps:bodyPr/>
                        </wps:wsp>
                      </wpg:grpSp>
                      <wps:wsp>
                        <wps:cNvPr id="253" name="矩形 253"/>
                        <wps:cNvSpPr/>
                        <wps:spPr>
                          <a:xfrm>
                            <a:off x="59374" y="296545"/>
                            <a:ext cx="1548000" cy="468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7pt;width:259.65pt;" coordsize="3297785,343345" o:gfxdata="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Nws111QAAAAQBAAAPAAAAAAAAAAEAIAAAACIAAABkcnMvZG93&#10;bnJldi54bWxQSwECFAAUAAAACACHTuJAz0hy3lkDAADrCQAADgAAAAAAAAABACAAAAAkAQAAZHJz&#10;L2Uyb0RvYy54bWxQSwUGAAAAAAYABgBZAQAA7wYAAAAA&#10;">
                <o:lock v:ext="edit" aspectratio="f"/>
                <v:group id="_x0000_s1026" o:spid="_x0000_s1026" o:spt="203" style="position:absolute;left:0;top:0;height:320634;width:3297785;" coordsize="3297785,320634"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文本框 6" o:spid="_x0000_s1026" o:spt="202" type="#_x0000_t202" style="position:absolute;left:0;top:0;height:304800;width:1809750;"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4" w:name="绝对额定参数"/>
                          <w:r>
                            <w:rPr>
                              <w:rFonts w:hint="eastAsia" w:ascii="微软雅黑" w:hAnsi="微软雅黑" w:eastAsia="微软雅黑" w:cstheme="minorBidi"/>
                              <w:b/>
                              <w:bCs/>
                              <w:color w:val="C00000"/>
                              <w:kern w:val="24"/>
                              <w:sz w:val="28"/>
                              <w:szCs w:val="28"/>
                            </w:rPr>
                            <w:t>绝对最大额定参数</w:t>
                          </w:r>
                          <w:bookmarkEnd w:id="34"/>
                        </w:p>
                      </w:txbxContent>
                    </v:textbox>
                  </v:shape>
                  <v:line id="_x0000_s1026" o:spid="_x0000_s1026" o:spt="20" style="position:absolute;left:57785;top:320634;height:0;width:3240000;" filled="f" stroked="t" coordsize="21600,21600" o:gfxdata="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E6JW8AAAA&#10;3AAAAA8AAAAAAAAAAQAgAAAAIgAAAGRycy9kb3ducmV2LnhtbFBLAQIUABQAAAAIAIdO4kAzLwWe&#10;OwAAADkAAAAQAAAAAAAAAAEAIAAAAAsBAABkcnMvc2hhcGV4bWwueG1sUEsFBgAAAAAGAAYAWwEA&#10;ALUDAAAAAA==&#10;">
                    <v:fill on="f" focussize="0,0"/>
                    <v:stroke weight="1pt" color="#BFBFBF" miterlimit="8" joinstyle="miter"/>
                    <v:imagedata o:title=""/>
                    <o:lock v:ext="edit" aspectratio="f"/>
                  </v:line>
                </v:group>
                <v:rect id="_x0000_s1026" o:spid="_x0000_s1026" o:spt="1" style="position:absolute;left:59374;top:296545;height:46800;width:1548000;v-text-anchor:middle;" fillcolor="#C00000" filled="t" stroked="f" coordsize="21600,21600" o:gfxdata="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FDS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w10:wrap type="none"/>
                <w10:anchorlock/>
              </v:group>
            </w:pict>
          </mc:Fallback>
        </mc:AlternateContent>
      </w:r>
    </w:p>
    <w:tbl>
      <w:tblPr>
        <w:tblStyle w:val="30"/>
        <w:tblW w:w="959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652"/>
        <w:gridCol w:w="2472"/>
        <w:gridCol w:w="247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D8D8D8" w:themeFill="background1" w:themeFillShade="D9"/>
          </w:tcPr>
          <w:p>
            <w:pPr>
              <w:spacing w:after="14" w:line="259" w:lineRule="auto"/>
              <w:jc w:val="center"/>
              <w:rPr>
                <w:rFonts w:ascii="微软雅黑" w:hAnsi="微软雅黑" w:eastAsia="微软雅黑"/>
                <w:b/>
                <w:bCs w:val="0"/>
                <w:sz w:val="20"/>
                <w:szCs w:val="21"/>
              </w:rPr>
            </w:pPr>
            <w:r>
              <w:rPr>
                <w:rFonts w:hint="eastAsia" w:ascii="微软雅黑" w:hAnsi="微软雅黑" w:eastAsia="微软雅黑"/>
                <w:b/>
                <w:bCs w:val="0"/>
                <w:sz w:val="21"/>
                <w:szCs w:val="21"/>
              </w:rPr>
              <w:t>使用条件</w:t>
            </w:r>
          </w:p>
        </w:tc>
        <w:tc>
          <w:tcPr>
            <w:tcW w:w="2472" w:type="dxa"/>
            <w:shd w:val="clear" w:color="auto" w:fill="D8D8D8" w:themeFill="background1" w:themeFillShade="D9"/>
          </w:tcPr>
          <w:p>
            <w:pPr>
              <w:spacing w:after="14" w:line="259" w:lineRule="auto"/>
              <w:jc w:val="center"/>
              <w:rPr>
                <w:rFonts w:ascii="微软雅黑" w:hAnsi="微软雅黑" w:eastAsia="微软雅黑"/>
                <w:b/>
                <w:bCs w:val="0"/>
                <w:sz w:val="20"/>
                <w:szCs w:val="21"/>
              </w:rPr>
            </w:pPr>
            <w:r>
              <w:rPr>
                <w:rFonts w:hint="eastAsia" w:ascii="微软雅黑" w:hAnsi="微软雅黑" w:eastAsia="微软雅黑"/>
                <w:b/>
                <w:bCs w:val="0"/>
                <w:sz w:val="21"/>
                <w:szCs w:val="21"/>
              </w:rPr>
              <w:t>最小值</w:t>
            </w:r>
          </w:p>
        </w:tc>
        <w:tc>
          <w:tcPr>
            <w:tcW w:w="2473" w:type="dxa"/>
            <w:shd w:val="clear" w:color="auto" w:fill="D8D8D8" w:themeFill="background1" w:themeFillShade="D9"/>
          </w:tcPr>
          <w:p>
            <w:pPr>
              <w:spacing w:after="14" w:line="259" w:lineRule="auto"/>
              <w:jc w:val="center"/>
              <w:rPr>
                <w:rFonts w:ascii="微软雅黑" w:hAnsi="微软雅黑" w:eastAsia="微软雅黑"/>
                <w:b/>
                <w:bCs w:val="0"/>
                <w:sz w:val="20"/>
                <w:szCs w:val="21"/>
              </w:rPr>
            </w:pPr>
            <w:r>
              <w:rPr>
                <w:rFonts w:hint="eastAsia" w:ascii="微软雅黑" w:hAnsi="微软雅黑" w:eastAsia="微软雅黑"/>
                <w:b/>
                <w:bCs w:val="0"/>
                <w:sz w:val="21"/>
                <w:szCs w:val="21"/>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hint="eastAsia" w:ascii="微软雅黑" w:hAnsi="微软雅黑" w:eastAsia="微软雅黑"/>
                <w:b w:val="0"/>
                <w:bCs w:val="0"/>
                <w:sz w:val="21"/>
                <w:szCs w:val="21"/>
              </w:rPr>
              <w:t>供电电压</w:t>
            </w:r>
            <w:r>
              <w:rPr>
                <w:rFonts w:ascii="微软雅黑" w:hAnsi="微软雅黑" w:eastAsia="微软雅黑"/>
                <w:b w:val="0"/>
                <w:bCs w:val="0"/>
                <w:sz w:val="21"/>
                <w:szCs w:val="21"/>
              </w:rPr>
              <w:t xml:space="preserve"> (V</w:t>
            </w:r>
            <w:r>
              <w:rPr>
                <w:rFonts w:ascii="微软雅黑" w:hAnsi="微软雅黑" w:eastAsia="微软雅黑"/>
                <w:b w:val="0"/>
                <w:bCs w:val="0"/>
                <w:sz w:val="21"/>
                <w:szCs w:val="21"/>
                <w:vertAlign w:val="subscript"/>
              </w:rPr>
              <w:t>DD</w:t>
            </w:r>
            <w:r>
              <w:rPr>
                <w:rFonts w:hint="eastAsia" w:ascii="微软雅黑" w:hAnsi="微软雅黑" w:eastAsia="微软雅黑"/>
                <w:b w:val="0"/>
                <w:bCs w:val="0"/>
                <w:sz w:val="21"/>
                <w:szCs w:val="21"/>
              </w:rPr>
              <w:t>至</w:t>
            </w:r>
            <w:r>
              <w:rPr>
                <w:rFonts w:ascii="微软雅黑" w:hAnsi="微软雅黑" w:eastAsia="微软雅黑"/>
                <w:b w:val="0"/>
                <w:bCs w:val="0"/>
                <w:sz w:val="21"/>
                <w:szCs w:val="21"/>
              </w:rPr>
              <w:t xml:space="preserve"> </w:t>
            </w:r>
            <w:r>
              <w:rPr>
                <w:rFonts w:hint="eastAsia" w:ascii="微软雅黑" w:hAnsi="微软雅黑" w:eastAsia="微软雅黑"/>
                <w:b w:val="0"/>
                <w:bCs w:val="0"/>
                <w:sz w:val="21"/>
                <w:szCs w:val="21"/>
                <w:lang w:eastAsia="zh-CN"/>
              </w:rPr>
              <w:t>V</w:t>
            </w:r>
            <w:r>
              <w:rPr>
                <w:rFonts w:hint="eastAsia" w:ascii="微软雅黑" w:hAnsi="微软雅黑" w:eastAsia="微软雅黑"/>
                <w:b w:val="0"/>
                <w:bCs w:val="0"/>
                <w:sz w:val="21"/>
                <w:szCs w:val="21"/>
                <w:lang w:val="en-US" w:eastAsia="zh-CN"/>
              </w:rPr>
              <w:t>SS</w:t>
            </w:r>
            <w:r>
              <w:rPr>
                <w:rFonts w:ascii="微软雅黑" w:hAnsi="微软雅黑" w:eastAsia="微软雅黑"/>
                <w:b w:val="0"/>
                <w:bCs w:val="0"/>
                <w:sz w:val="21"/>
                <w:szCs w:val="21"/>
              </w:rPr>
              <w:t>)</w:t>
            </w:r>
          </w:p>
        </w:tc>
        <w:tc>
          <w:tcPr>
            <w:tcW w:w="2472" w:type="dxa"/>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-0.5V</w:t>
            </w:r>
          </w:p>
        </w:tc>
        <w:tc>
          <w:tcPr>
            <w:tcW w:w="2473" w:type="dxa"/>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+7.5V</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tcPr>
          <w:p>
            <w:pPr>
              <w:spacing w:after="14" w:line="259" w:lineRule="auto"/>
              <w:rPr>
                <w:rFonts w:ascii="微软雅黑" w:hAnsi="微软雅黑" w:eastAsia="微软雅黑"/>
                <w:b w:val="0"/>
                <w:bCs w:val="0"/>
                <w:sz w:val="18"/>
              </w:rPr>
            </w:pPr>
            <w:r>
              <w:rPr>
                <w:rFonts w:ascii="微软雅黑" w:hAnsi="微软雅黑" w:eastAsia="微软雅黑"/>
                <w:b w:val="0"/>
                <w:bCs w:val="0"/>
                <w:sz w:val="21"/>
                <w:szCs w:val="21"/>
              </w:rPr>
              <w:t xml:space="preserve">模拟输入电压(IN+ </w:t>
            </w:r>
            <w:r>
              <w:rPr>
                <w:rFonts w:hint="eastAsia" w:ascii="微软雅黑" w:hAnsi="微软雅黑" w:eastAsia="微软雅黑"/>
                <w:b w:val="0"/>
                <w:bCs w:val="0"/>
                <w:sz w:val="21"/>
                <w:szCs w:val="21"/>
              </w:rPr>
              <w:t>或</w:t>
            </w:r>
            <w:r>
              <w:rPr>
                <w:rFonts w:ascii="微软雅黑" w:hAnsi="微软雅黑" w:eastAsia="微软雅黑"/>
                <w:b w:val="0"/>
                <w:bCs w:val="0"/>
                <w:sz w:val="21"/>
                <w:szCs w:val="21"/>
              </w:rPr>
              <w:t xml:space="preserve"> IN-)</w:t>
            </w:r>
          </w:p>
        </w:tc>
        <w:tc>
          <w:tcPr>
            <w:tcW w:w="2472" w:type="dxa"/>
          </w:tcPr>
          <w:p>
            <w:pPr>
              <w:spacing w:after="14" w:line="259" w:lineRule="auto"/>
              <w:jc w:val="center"/>
              <w:rPr>
                <w:rFonts w:ascii="微软雅黑" w:hAnsi="微软雅黑" w:eastAsia="微软雅黑"/>
                <w:sz w:val="18"/>
              </w:rPr>
            </w:pPr>
            <w:r>
              <w:rPr>
                <w:rFonts w:hint="eastAsia" w:ascii="微软雅黑" w:hAnsi="微软雅黑" w:eastAsia="微软雅黑"/>
                <w:sz w:val="18"/>
                <w:lang w:eastAsia="zh-CN"/>
              </w:rPr>
              <w:t>V</w:t>
            </w:r>
            <w:r>
              <w:rPr>
                <w:rFonts w:hint="eastAsia" w:ascii="微软雅黑" w:hAnsi="微软雅黑" w:eastAsia="微软雅黑"/>
                <w:sz w:val="18"/>
                <w:lang w:val="en-US" w:eastAsia="zh-CN"/>
              </w:rPr>
              <w:t>SS</w:t>
            </w:r>
            <w:r>
              <w:rPr>
                <w:rFonts w:ascii="微软雅黑" w:hAnsi="微软雅黑" w:eastAsia="微软雅黑"/>
                <w:sz w:val="18"/>
              </w:rPr>
              <w:t>-0.5V</w:t>
            </w:r>
          </w:p>
        </w:tc>
        <w:tc>
          <w:tcPr>
            <w:tcW w:w="2473" w:type="dxa"/>
          </w:tcPr>
          <w:p>
            <w:pPr>
              <w:spacing w:after="14" w:line="259" w:lineRule="auto"/>
              <w:jc w:val="center"/>
              <w:rPr>
                <w:rFonts w:ascii="微软雅黑" w:hAnsi="微软雅黑" w:eastAsia="微软雅黑"/>
                <w:sz w:val="18"/>
              </w:rPr>
            </w:pPr>
            <w:r>
              <w:rPr>
                <w:rFonts w:ascii="微软雅黑" w:hAnsi="微软雅黑" w:eastAsia="微软雅黑"/>
                <w:sz w:val="18"/>
              </w:rPr>
              <w:t>V</w:t>
            </w:r>
            <w:r>
              <w:rPr>
                <w:rFonts w:ascii="微软雅黑" w:hAnsi="微软雅黑" w:eastAsia="微软雅黑"/>
                <w:sz w:val="18"/>
                <w:vertAlign w:val="subscript"/>
              </w:rPr>
              <w:t>DD</w:t>
            </w:r>
            <w:r>
              <w:rPr>
                <w:rFonts w:ascii="微软雅黑" w:hAnsi="微软雅黑" w:eastAsia="微软雅黑"/>
                <w:sz w:val="18"/>
              </w:rPr>
              <w:t>+0.5V</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hint="eastAsia" w:ascii="微软雅黑" w:hAnsi="微软雅黑" w:eastAsia="微软雅黑"/>
                <w:b w:val="0"/>
                <w:bCs w:val="0"/>
                <w:sz w:val="21"/>
                <w:szCs w:val="21"/>
              </w:rPr>
              <w:t>印刷电路板输入电压</w:t>
            </w:r>
          </w:p>
        </w:tc>
        <w:tc>
          <w:tcPr>
            <w:tcW w:w="2472" w:type="dxa"/>
            <w:shd w:val="clear" w:color="auto" w:fill="F1F1F1" w:themeFill="background1" w:themeFillShade="F2"/>
          </w:tcPr>
          <w:p>
            <w:pPr>
              <w:spacing w:after="14" w:line="259" w:lineRule="auto"/>
              <w:jc w:val="center"/>
              <w:rPr>
                <w:rFonts w:ascii="微软雅黑" w:hAnsi="微软雅黑" w:eastAsia="微软雅黑"/>
                <w:sz w:val="18"/>
              </w:rPr>
            </w:pPr>
            <w:r>
              <w:rPr>
                <w:rFonts w:hint="eastAsia" w:ascii="微软雅黑" w:hAnsi="微软雅黑" w:eastAsia="微软雅黑"/>
                <w:sz w:val="18"/>
                <w:lang w:eastAsia="zh-CN"/>
              </w:rPr>
              <w:t>V</w:t>
            </w:r>
            <w:r>
              <w:rPr>
                <w:rFonts w:hint="eastAsia" w:ascii="微软雅黑" w:hAnsi="微软雅黑" w:eastAsia="微软雅黑"/>
                <w:sz w:val="18"/>
                <w:lang w:val="en-US" w:eastAsia="zh-CN"/>
              </w:rPr>
              <w:t>SS</w:t>
            </w:r>
            <w:r>
              <w:rPr>
                <w:rFonts w:ascii="微软雅黑" w:hAnsi="微软雅黑" w:eastAsia="微软雅黑"/>
                <w:sz w:val="18"/>
              </w:rPr>
              <w:t>-0.5V</w:t>
            </w:r>
          </w:p>
        </w:tc>
        <w:tc>
          <w:tcPr>
            <w:tcW w:w="2473" w:type="dxa"/>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+7V</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tcPr>
          <w:p>
            <w:pPr>
              <w:spacing w:after="14" w:line="259" w:lineRule="auto"/>
              <w:rPr>
                <w:rFonts w:ascii="微软雅黑" w:hAnsi="微软雅黑" w:eastAsia="微软雅黑"/>
                <w:b w:val="0"/>
                <w:bCs w:val="0"/>
                <w:sz w:val="18"/>
              </w:rPr>
            </w:pPr>
            <w:r>
              <w:rPr>
                <w:rFonts w:ascii="微软雅黑" w:hAnsi="微软雅黑" w:eastAsia="微软雅黑"/>
                <w:b w:val="0"/>
                <w:bCs w:val="0"/>
                <w:sz w:val="21"/>
                <w:szCs w:val="21"/>
              </w:rPr>
              <w:t>工作温度</w:t>
            </w:r>
            <w:r>
              <w:rPr>
                <w:rFonts w:hint="eastAsia" w:ascii="微软雅黑" w:hAnsi="微软雅黑" w:eastAsia="微软雅黑"/>
                <w:b w:val="0"/>
                <w:bCs w:val="0"/>
                <w:sz w:val="21"/>
                <w:szCs w:val="21"/>
              </w:rPr>
              <w:t>范围</w:t>
            </w:r>
          </w:p>
        </w:tc>
        <w:tc>
          <w:tcPr>
            <w:tcW w:w="2472" w:type="dxa"/>
          </w:tcPr>
          <w:p>
            <w:pPr>
              <w:spacing w:after="14" w:line="259" w:lineRule="auto"/>
              <w:jc w:val="center"/>
              <w:rPr>
                <w:rFonts w:ascii="微软雅黑" w:hAnsi="微软雅黑" w:eastAsia="微软雅黑"/>
                <w:sz w:val="18"/>
              </w:rPr>
            </w:pPr>
            <w:r>
              <w:rPr>
                <w:rFonts w:ascii="微软雅黑" w:hAnsi="微软雅黑" w:eastAsia="微软雅黑"/>
                <w:sz w:val="18"/>
              </w:rPr>
              <w:t>-4</w:t>
            </w:r>
            <w:r>
              <w:rPr>
                <w:rFonts w:hint="eastAsia" w:ascii="微软雅黑" w:hAnsi="微软雅黑" w:eastAsia="微软雅黑"/>
                <w:sz w:val="18"/>
                <w:lang w:val="en-US" w:eastAsia="zh-CN"/>
              </w:rPr>
              <w:t>0</w:t>
            </w:r>
            <w:r>
              <w:rPr>
                <w:rFonts w:ascii="微软雅黑" w:hAnsi="微软雅黑" w:eastAsia="微软雅黑"/>
                <w:sz w:val="18"/>
              </w:rPr>
              <w:t>℃</w:t>
            </w:r>
          </w:p>
        </w:tc>
        <w:tc>
          <w:tcPr>
            <w:tcW w:w="2473" w:type="dxa"/>
          </w:tcPr>
          <w:p>
            <w:pPr>
              <w:spacing w:after="14" w:line="259" w:lineRule="auto"/>
              <w:jc w:val="center"/>
              <w:rPr>
                <w:rFonts w:ascii="微软雅黑" w:hAnsi="微软雅黑" w:eastAsia="微软雅黑"/>
                <w:sz w:val="18"/>
              </w:rPr>
            </w:pPr>
            <w:r>
              <w:rPr>
                <w:rFonts w:ascii="微软雅黑" w:hAnsi="微软雅黑" w:eastAsia="微软雅黑"/>
                <w:sz w:val="18"/>
              </w:rPr>
              <w:t>+125℃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ascii="微软雅黑" w:hAnsi="微软雅黑" w:eastAsia="微软雅黑"/>
                <w:b w:val="0"/>
                <w:bCs w:val="0"/>
                <w:sz w:val="21"/>
                <w:szCs w:val="21"/>
              </w:rPr>
              <w:t>结点温度</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+160℃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tcPr>
          <w:p>
            <w:pPr>
              <w:spacing w:after="14" w:line="259" w:lineRule="auto"/>
              <w:rPr>
                <w:rFonts w:ascii="微软雅黑" w:hAnsi="微软雅黑" w:eastAsia="微软雅黑"/>
                <w:b w:val="0"/>
                <w:bCs w:val="0"/>
                <w:sz w:val="18"/>
              </w:rPr>
            </w:pPr>
            <w:r>
              <w:rPr>
                <w:rFonts w:ascii="微软雅黑" w:hAnsi="微软雅黑" w:eastAsia="微软雅黑"/>
                <w:b w:val="0"/>
                <w:bCs w:val="0"/>
                <w:sz w:val="21"/>
                <w:szCs w:val="21"/>
              </w:rPr>
              <w:t>储存温度</w:t>
            </w:r>
          </w:p>
        </w:tc>
        <w:tc>
          <w:tcPr>
            <w:tcW w:w="2472" w:type="dxa"/>
          </w:tcPr>
          <w:p>
            <w:pPr>
              <w:spacing w:after="14" w:line="259" w:lineRule="auto"/>
              <w:jc w:val="center"/>
              <w:rPr>
                <w:rFonts w:ascii="微软雅黑" w:hAnsi="微软雅黑" w:eastAsia="微软雅黑"/>
                <w:sz w:val="18"/>
              </w:rPr>
            </w:pPr>
            <w:r>
              <w:rPr>
                <w:rFonts w:ascii="微软雅黑" w:hAnsi="微软雅黑" w:eastAsia="微软雅黑"/>
                <w:sz w:val="18"/>
              </w:rPr>
              <w:t>-</w:t>
            </w:r>
            <w:r>
              <w:rPr>
                <w:rFonts w:hint="eastAsia" w:ascii="微软雅黑" w:hAnsi="微软雅黑" w:eastAsia="微软雅黑"/>
                <w:sz w:val="18"/>
                <w:lang w:val="en-US" w:eastAsia="zh-CN"/>
              </w:rPr>
              <w:t>6</w:t>
            </w:r>
            <w:r>
              <w:rPr>
                <w:rFonts w:ascii="微软雅黑" w:hAnsi="微软雅黑" w:eastAsia="微软雅黑"/>
                <w:sz w:val="18"/>
              </w:rPr>
              <w:t>5℃</w:t>
            </w:r>
          </w:p>
        </w:tc>
        <w:tc>
          <w:tcPr>
            <w:tcW w:w="2473" w:type="dxa"/>
          </w:tcPr>
          <w:p>
            <w:pPr>
              <w:spacing w:after="14" w:line="259" w:lineRule="auto"/>
              <w:jc w:val="center"/>
              <w:rPr>
                <w:rFonts w:ascii="微软雅黑" w:hAnsi="微软雅黑" w:eastAsia="微软雅黑"/>
                <w:sz w:val="18"/>
              </w:rPr>
            </w:pPr>
            <w:r>
              <w:rPr>
                <w:rFonts w:ascii="微软雅黑" w:hAnsi="微软雅黑" w:eastAsia="微软雅黑"/>
                <w:sz w:val="18"/>
              </w:rPr>
              <w:t>+150℃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hint="eastAsia" w:ascii="微软雅黑" w:hAnsi="微软雅黑" w:eastAsia="微软雅黑"/>
                <w:b w:val="0"/>
                <w:bCs w:val="0"/>
                <w:sz w:val="21"/>
                <w:szCs w:val="21"/>
              </w:rPr>
              <w:t>引脚</w:t>
            </w:r>
            <w:r>
              <w:rPr>
                <w:rFonts w:ascii="微软雅黑" w:hAnsi="微软雅黑" w:eastAsia="微软雅黑"/>
                <w:b w:val="0"/>
                <w:bCs w:val="0"/>
                <w:sz w:val="21"/>
                <w:szCs w:val="21"/>
              </w:rPr>
              <w:t>温度</w:t>
            </w:r>
            <w:r>
              <w:rPr>
                <w:rFonts w:hint="eastAsia" w:ascii="微软雅黑" w:hAnsi="微软雅黑" w:eastAsia="微软雅黑"/>
                <w:b w:val="0"/>
                <w:bCs w:val="0"/>
                <w:sz w:val="21"/>
                <w:szCs w:val="21"/>
              </w:rPr>
              <w:t>（</w:t>
            </w:r>
            <w:r>
              <w:rPr>
                <w:rFonts w:ascii="微软雅黑" w:hAnsi="微软雅黑" w:eastAsia="微软雅黑"/>
                <w:b w:val="0"/>
                <w:bCs w:val="0"/>
                <w:sz w:val="21"/>
                <w:szCs w:val="21"/>
              </w:rPr>
              <w:t>焊接</w:t>
            </w:r>
            <w:r>
              <w:rPr>
                <w:rFonts w:hint="eastAsia" w:ascii="微软雅黑" w:hAnsi="微软雅黑" w:eastAsia="微软雅黑"/>
                <w:b w:val="0"/>
                <w:bCs w:val="0"/>
                <w:sz w:val="21"/>
                <w:szCs w:val="21"/>
              </w:rPr>
              <w:t>时间</w:t>
            </w:r>
            <w:r>
              <w:rPr>
                <w:rFonts w:ascii="微软雅黑" w:hAnsi="微软雅黑" w:eastAsia="微软雅黑"/>
                <w:b w:val="0"/>
                <w:bCs w:val="0"/>
                <w:sz w:val="21"/>
                <w:szCs w:val="21"/>
              </w:rPr>
              <w:t>10秒</w:t>
            </w:r>
            <w:r>
              <w:rPr>
                <w:rFonts w:hint="eastAsia" w:ascii="微软雅黑" w:hAnsi="微软雅黑" w:eastAsia="微软雅黑"/>
                <w:b w:val="0"/>
                <w:bCs w:val="0"/>
                <w:sz w:val="21"/>
                <w:szCs w:val="21"/>
              </w:rPr>
              <w:t>）</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w:t>
            </w:r>
            <w:r>
              <w:rPr>
                <w:rFonts w:hint="eastAsia" w:ascii="微软雅黑" w:hAnsi="微软雅黑" w:eastAsia="微软雅黑"/>
                <w:sz w:val="18"/>
                <w:lang w:val="en-US" w:eastAsia="zh-CN"/>
              </w:rPr>
              <w:t>30</w:t>
            </w:r>
            <w:r>
              <w:rPr>
                <w:rFonts w:ascii="微软雅黑" w:hAnsi="微软雅黑" w:eastAsia="微软雅黑"/>
                <w:sz w:val="18"/>
              </w:rPr>
              <w:t>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9597" w:type="dxa"/>
            <w:gridSpan w:val="3"/>
          </w:tcPr>
          <w:p>
            <w:pPr>
              <w:spacing w:after="14" w:line="259" w:lineRule="auto"/>
              <w:jc w:val="both"/>
              <w:rPr>
                <w:rFonts w:ascii="微软雅黑" w:hAnsi="微软雅黑" w:eastAsia="微软雅黑"/>
                <w:b/>
                <w:bCs w:val="0"/>
                <w:sz w:val="18"/>
              </w:rPr>
            </w:pPr>
            <w:r>
              <w:rPr>
                <w:rFonts w:hint="eastAsia" w:ascii="微软雅黑" w:hAnsi="微软雅黑" w:eastAsia="微软雅黑"/>
                <w:b/>
                <w:bCs/>
                <w:sz w:val="21"/>
                <w:szCs w:val="21"/>
              </w:rPr>
              <w:t>封装热阻值（环境温度</w:t>
            </w:r>
            <w:r>
              <w:rPr>
                <w:rFonts w:ascii="微软雅黑" w:hAnsi="微软雅黑" w:eastAsia="微软雅黑"/>
                <w:b/>
                <w:bCs/>
                <w:sz w:val="21"/>
                <w:szCs w:val="21"/>
              </w:rPr>
              <w:t>=+25℃</w:t>
            </w:r>
            <w:r>
              <w:rPr>
                <w:rFonts w:hint="eastAsia" w:ascii="微软雅黑" w:hAnsi="微软雅黑" w:eastAsia="微软雅黑"/>
                <w:b/>
                <w:bCs/>
                <w:sz w:val="21"/>
                <w:szCs w:val="21"/>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ascii="微软雅黑" w:hAnsi="微软雅黑" w:eastAsia="微软雅黑"/>
                <w:b w:val="0"/>
                <w:bCs w:val="0"/>
                <w:sz w:val="18"/>
              </w:rPr>
              <w:t>SOP-8, θ</w:t>
            </w:r>
            <w:r>
              <w:rPr>
                <w:rFonts w:ascii="微软雅黑" w:hAnsi="微软雅黑" w:eastAsia="微软雅黑"/>
                <w:b w:val="0"/>
                <w:bCs w:val="0"/>
                <w:sz w:val="18"/>
                <w:vertAlign w:val="subscript"/>
              </w:rPr>
              <w:t>JA</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125℃/W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tcPr>
          <w:p>
            <w:pPr>
              <w:spacing w:after="14" w:line="259" w:lineRule="auto"/>
              <w:rPr>
                <w:rFonts w:ascii="微软雅黑" w:hAnsi="微软雅黑" w:eastAsia="微软雅黑"/>
                <w:b w:val="0"/>
                <w:bCs w:val="0"/>
                <w:sz w:val="18"/>
              </w:rPr>
            </w:pPr>
            <w:r>
              <w:rPr>
                <w:rFonts w:ascii="微软雅黑" w:hAnsi="微软雅黑" w:eastAsia="微软雅黑"/>
                <w:b w:val="0"/>
                <w:bCs w:val="0"/>
                <w:sz w:val="18"/>
              </w:rPr>
              <w:t>MSOP-8, θ</w:t>
            </w:r>
            <w:r>
              <w:rPr>
                <w:rFonts w:ascii="微软雅黑" w:hAnsi="微软雅黑" w:eastAsia="微软雅黑"/>
                <w:b w:val="0"/>
                <w:bCs w:val="0"/>
                <w:sz w:val="18"/>
                <w:vertAlign w:val="subscript"/>
              </w:rPr>
              <w:t>JA</w:t>
            </w:r>
          </w:p>
        </w:tc>
        <w:tc>
          <w:tcPr>
            <w:tcW w:w="4945" w:type="dxa"/>
            <w:gridSpan w:val="2"/>
          </w:tcPr>
          <w:p>
            <w:pPr>
              <w:spacing w:after="14" w:line="259" w:lineRule="auto"/>
              <w:jc w:val="center"/>
              <w:rPr>
                <w:rFonts w:ascii="微软雅黑" w:hAnsi="微软雅黑" w:eastAsia="微软雅黑"/>
                <w:sz w:val="18"/>
              </w:rPr>
            </w:pPr>
            <w:r>
              <w:rPr>
                <w:rFonts w:ascii="微软雅黑" w:hAnsi="微软雅黑" w:eastAsia="微软雅黑"/>
                <w:sz w:val="18"/>
              </w:rPr>
              <w:t>216℃/W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ascii="微软雅黑" w:hAnsi="微软雅黑" w:eastAsia="微软雅黑"/>
                <w:b w:val="0"/>
                <w:bCs w:val="0"/>
                <w:sz w:val="18"/>
              </w:rPr>
              <w:t>SOT23-5, θ</w:t>
            </w:r>
            <w:r>
              <w:rPr>
                <w:rFonts w:ascii="微软雅黑" w:hAnsi="微软雅黑" w:eastAsia="微软雅黑"/>
                <w:b w:val="0"/>
                <w:bCs w:val="0"/>
                <w:sz w:val="18"/>
                <w:vertAlign w:val="subscript"/>
              </w:rPr>
              <w:t>JA</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190℃/W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tcPr>
          <w:p>
            <w:pPr>
              <w:spacing w:after="14" w:line="259" w:lineRule="auto"/>
              <w:rPr>
                <w:rFonts w:ascii="微软雅黑" w:hAnsi="微软雅黑" w:eastAsia="微软雅黑"/>
                <w:b w:val="0"/>
                <w:bCs w:val="0"/>
                <w:sz w:val="18"/>
              </w:rPr>
            </w:pPr>
            <w:r>
              <w:rPr>
                <w:rFonts w:ascii="微软雅黑" w:hAnsi="微软雅黑" w:eastAsia="微软雅黑"/>
                <w:b w:val="0"/>
                <w:bCs w:val="0"/>
                <w:sz w:val="18"/>
              </w:rPr>
              <w:t>SOT23-6, θ</w:t>
            </w:r>
            <w:r>
              <w:rPr>
                <w:rFonts w:ascii="微软雅黑" w:hAnsi="微软雅黑" w:eastAsia="微软雅黑"/>
                <w:b w:val="0"/>
                <w:bCs w:val="0"/>
                <w:sz w:val="18"/>
                <w:vertAlign w:val="subscript"/>
              </w:rPr>
              <w:t>JA</w:t>
            </w:r>
          </w:p>
        </w:tc>
        <w:tc>
          <w:tcPr>
            <w:tcW w:w="4945" w:type="dxa"/>
            <w:gridSpan w:val="2"/>
          </w:tcPr>
          <w:p>
            <w:pPr>
              <w:spacing w:after="14" w:line="259" w:lineRule="auto"/>
              <w:jc w:val="center"/>
              <w:rPr>
                <w:rFonts w:ascii="微软雅黑" w:hAnsi="微软雅黑" w:eastAsia="微软雅黑"/>
                <w:sz w:val="18"/>
              </w:rPr>
            </w:pPr>
            <w:r>
              <w:rPr>
                <w:rFonts w:ascii="微软雅黑" w:hAnsi="微软雅黑" w:eastAsia="微软雅黑"/>
                <w:sz w:val="18"/>
              </w:rPr>
              <w:t>190°C/W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ascii="微软雅黑" w:hAnsi="微软雅黑" w:eastAsia="微软雅黑"/>
                <w:b w:val="0"/>
                <w:bCs w:val="0"/>
                <w:sz w:val="18"/>
              </w:rPr>
              <w:t>SC70-5, θ</w:t>
            </w:r>
            <w:r>
              <w:rPr>
                <w:rFonts w:ascii="微软雅黑" w:hAnsi="微软雅黑" w:eastAsia="微软雅黑"/>
                <w:b w:val="0"/>
                <w:bCs w:val="0"/>
                <w:sz w:val="18"/>
                <w:vertAlign w:val="subscript"/>
              </w:rPr>
              <w:t>JA</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ascii="微软雅黑" w:hAnsi="微软雅黑" w:eastAsia="微软雅黑"/>
                <w:sz w:val="18"/>
              </w:rPr>
              <w:t>333°C/W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9597" w:type="dxa"/>
            <w:gridSpan w:val="3"/>
          </w:tcPr>
          <w:p>
            <w:pPr>
              <w:spacing w:after="14" w:line="259" w:lineRule="auto"/>
              <w:jc w:val="both"/>
              <w:rPr>
                <w:rFonts w:ascii="微软雅黑" w:hAnsi="微软雅黑" w:eastAsia="微软雅黑"/>
                <w:b/>
                <w:bCs w:val="0"/>
                <w:sz w:val="18"/>
              </w:rPr>
            </w:pPr>
            <w:r>
              <w:rPr>
                <w:rFonts w:ascii="微软雅黑" w:hAnsi="微软雅黑" w:eastAsia="微软雅黑"/>
                <w:b/>
                <w:bCs/>
                <w:sz w:val="21"/>
                <w:szCs w:val="21"/>
              </w:rPr>
              <w:t>静电放电敏感性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652" w:type="dxa"/>
            <w:shd w:val="clear" w:color="auto" w:fill="F1F1F1" w:themeFill="background1" w:themeFillShade="F2"/>
          </w:tcPr>
          <w:p>
            <w:pPr>
              <w:spacing w:after="14" w:line="259" w:lineRule="auto"/>
              <w:rPr>
                <w:rFonts w:ascii="微软雅黑" w:hAnsi="微软雅黑" w:eastAsia="微软雅黑"/>
                <w:b w:val="0"/>
                <w:bCs w:val="0"/>
                <w:sz w:val="18"/>
              </w:rPr>
            </w:pPr>
            <w:r>
              <w:rPr>
                <w:rFonts w:hint="eastAsia" w:ascii="微软雅黑" w:hAnsi="微软雅黑" w:eastAsia="微软雅黑"/>
                <w:b w:val="0"/>
                <w:bCs w:val="0"/>
                <w:sz w:val="21"/>
                <w:szCs w:val="21"/>
              </w:rPr>
              <w:t>人体模型测试</w:t>
            </w:r>
          </w:p>
        </w:tc>
        <w:tc>
          <w:tcPr>
            <w:tcW w:w="4945" w:type="dxa"/>
            <w:gridSpan w:val="2"/>
            <w:shd w:val="clear" w:color="auto" w:fill="F1F1F1" w:themeFill="background1" w:themeFillShade="F2"/>
          </w:tcPr>
          <w:p>
            <w:pPr>
              <w:spacing w:after="14" w:line="259" w:lineRule="auto"/>
              <w:jc w:val="center"/>
              <w:rPr>
                <w:rFonts w:ascii="微软雅黑" w:hAnsi="微软雅黑" w:eastAsia="微软雅黑"/>
                <w:sz w:val="18"/>
              </w:rPr>
            </w:pPr>
            <w:r>
              <w:rPr>
                <w:rFonts w:hint="eastAsia" w:ascii="微软雅黑" w:hAnsi="微软雅黑" w:eastAsia="微软雅黑"/>
                <w:sz w:val="18"/>
              </w:rPr>
              <w:t>6</w:t>
            </w:r>
            <w:r>
              <w:rPr>
                <w:rFonts w:ascii="微软雅黑" w:hAnsi="微软雅黑" w:eastAsia="微软雅黑"/>
                <w:sz w:val="18"/>
              </w:rPr>
              <w:t>KV</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63" w:hRule="atLeast"/>
        </w:trPr>
        <w:tc>
          <w:tcPr>
            <w:tcW w:w="4652" w:type="dxa"/>
          </w:tcPr>
          <w:p>
            <w:pPr>
              <w:spacing w:after="14" w:line="259" w:lineRule="auto"/>
              <w:rPr>
                <w:rFonts w:ascii="微软雅黑" w:hAnsi="微软雅黑" w:eastAsia="微软雅黑"/>
                <w:b w:val="0"/>
                <w:bCs w:val="0"/>
                <w:sz w:val="18"/>
              </w:rPr>
            </w:pPr>
            <w:r>
              <w:rPr>
                <w:rFonts w:hint="eastAsia" w:ascii="微软雅黑" w:hAnsi="微软雅黑" w:eastAsia="微软雅黑"/>
                <w:b w:val="0"/>
                <w:bCs w:val="0"/>
                <w:sz w:val="21"/>
                <w:szCs w:val="21"/>
              </w:rPr>
              <w:t>机器模型测试</w:t>
            </w:r>
          </w:p>
        </w:tc>
        <w:tc>
          <w:tcPr>
            <w:tcW w:w="4945" w:type="dxa"/>
            <w:gridSpan w:val="2"/>
          </w:tcPr>
          <w:p>
            <w:pPr>
              <w:spacing w:after="14" w:line="259" w:lineRule="auto"/>
              <w:jc w:val="center"/>
              <w:rPr>
                <w:rFonts w:ascii="微软雅黑" w:hAnsi="微软雅黑" w:eastAsia="微软雅黑"/>
                <w:sz w:val="18"/>
              </w:rPr>
            </w:pPr>
            <w:r>
              <w:rPr>
                <w:rFonts w:hint="eastAsia" w:ascii="微软雅黑" w:hAnsi="微软雅黑" w:eastAsia="微软雅黑"/>
                <w:sz w:val="18"/>
              </w:rPr>
              <w:t>4</w:t>
            </w:r>
            <w:r>
              <w:rPr>
                <w:rFonts w:ascii="微软雅黑" w:hAnsi="微软雅黑" w:eastAsia="微软雅黑"/>
                <w:sz w:val="18"/>
              </w:rPr>
              <w:t>00V</w:t>
            </w:r>
          </w:p>
        </w:tc>
      </w:tr>
    </w:tbl>
    <w:p>
      <w:pPr>
        <w:spacing w:before="190" w:beforeLines="50" w:after="76" w:afterLines="20" w:line="320" w:lineRule="exact"/>
        <w:ind w:firstLine="420" w:firstLineChars="200"/>
        <w:jc w:val="both"/>
        <w:rPr>
          <w:rFonts w:ascii="微软雅黑" w:hAnsi="微软雅黑" w:eastAsia="微软雅黑"/>
          <w:sz w:val="21"/>
        </w:rPr>
        <w:sectPr>
          <w:type w:val="continuous"/>
          <w:pgSz w:w="11906" w:h="16838"/>
          <w:pgMar w:top="1985" w:right="1134" w:bottom="720" w:left="1134" w:header="425" w:footer="992" w:gutter="0"/>
          <w:pgNumType w:fmt="numberInDash"/>
          <w:cols w:space="425" w:num="1"/>
          <w:docGrid w:type="lines" w:linePitch="381" w:charSpace="0"/>
        </w:sectPr>
      </w:pPr>
      <w:bookmarkStart w:id="6" w:name="_Hlk73207267"/>
      <w:r>
        <w:rPr>
          <w:rFonts w:hint="eastAsia" w:ascii="微软雅黑" w:hAnsi="微软雅黑" w:eastAsia="微软雅黑" w:cs="Arial"/>
          <w:b/>
          <w:bCs/>
          <w:color w:val="434343"/>
          <w:sz w:val="21"/>
          <w:szCs w:val="21"/>
          <w:shd w:val="clear" w:color="auto" w:fill="FCFCFE"/>
        </w:rPr>
        <w:t>说明：</w:t>
      </w:r>
      <w:bookmarkStart w:id="7" w:name="_Hlk73239881"/>
      <w:bookmarkStart w:id="8" w:name="_Hlk73239935"/>
      <w:r>
        <w:rPr>
          <w:rFonts w:hint="eastAsia" w:ascii="微软雅黑" w:hAnsi="微软雅黑" w:eastAsia="微软雅黑" w:cs="Arial"/>
          <w:color w:val="434343"/>
          <w:sz w:val="21"/>
          <w:szCs w:val="21"/>
          <w:shd w:val="clear" w:color="auto" w:fill="FCFCFE"/>
        </w:rPr>
        <w:t>超出列表中的</w:t>
      </w:r>
      <w:bookmarkStart w:id="9" w:name="_Hlk40042925"/>
      <w:r>
        <w:rPr>
          <w:rFonts w:hint="eastAsia" w:ascii="微软雅黑" w:hAnsi="微软雅黑" w:eastAsia="微软雅黑" w:cs="Arial"/>
          <w:color w:val="434343"/>
          <w:sz w:val="21"/>
          <w:szCs w:val="21"/>
          <w:shd w:val="clear" w:color="auto" w:fill="FCFCFE"/>
        </w:rPr>
        <w:t>绝对</w:t>
      </w:r>
      <w:r>
        <w:rPr>
          <w:rFonts w:ascii="微软雅黑" w:hAnsi="微软雅黑" w:eastAsia="微软雅黑" w:cs="Arial"/>
          <w:color w:val="434343"/>
          <w:sz w:val="21"/>
          <w:szCs w:val="21"/>
          <w:shd w:val="clear" w:color="auto" w:fill="FCFCFE"/>
        </w:rPr>
        <w:t>额定参数</w:t>
      </w:r>
      <w:bookmarkEnd w:id="9"/>
      <w:r>
        <w:rPr>
          <w:rFonts w:hint="eastAsia" w:ascii="微软雅黑" w:hAnsi="微软雅黑" w:eastAsia="微软雅黑" w:cs="Arial"/>
          <w:color w:val="434343"/>
          <w:sz w:val="21"/>
          <w:szCs w:val="21"/>
          <w:shd w:val="clear" w:color="auto" w:fill="FCFCFE"/>
        </w:rPr>
        <w:t>设定会导致设备永久损坏。</w:t>
      </w:r>
      <w:bookmarkEnd w:id="7"/>
      <w:r>
        <w:rPr>
          <w:rFonts w:hint="eastAsia" w:ascii="微软雅黑" w:hAnsi="微软雅黑" w:eastAsia="微软雅黑" w:cs="Arial"/>
          <w:color w:val="434343"/>
          <w:sz w:val="21"/>
          <w:szCs w:val="21"/>
          <w:shd w:val="clear" w:color="auto" w:fill="FCFCFE"/>
        </w:rPr>
        <w:t>列表中列举的额定参数是产品使用中允许的强度检测条件下的测定值，本文中没有提及的不在此范围内。</w:t>
      </w:r>
      <w:r>
        <w:rPr>
          <w:rFonts w:ascii="微软雅黑" w:hAnsi="微软雅黑" w:eastAsia="微软雅黑" w:cs="Arial"/>
          <w:color w:val="434343"/>
          <w:sz w:val="21"/>
          <w:szCs w:val="21"/>
          <w:shd w:val="clear" w:color="auto" w:fill="FCFCFE"/>
        </w:rPr>
        <w:t>长时间</w:t>
      </w:r>
      <w:r>
        <w:rPr>
          <w:rFonts w:hint="eastAsia" w:ascii="微软雅黑" w:hAnsi="微软雅黑" w:eastAsia="微软雅黑" w:cs="Arial"/>
          <w:color w:val="434343"/>
          <w:sz w:val="21"/>
          <w:szCs w:val="21"/>
          <w:shd w:val="clear" w:color="auto" w:fill="FCFCFE"/>
        </w:rPr>
        <w:t>在超过</w:t>
      </w:r>
      <w:r>
        <w:rPr>
          <w:rFonts w:ascii="微软雅黑" w:hAnsi="微软雅黑" w:eastAsia="微软雅黑" w:cs="Arial"/>
          <w:color w:val="434343"/>
          <w:sz w:val="21"/>
          <w:szCs w:val="21"/>
          <w:shd w:val="clear" w:color="auto" w:fill="FCFCFE"/>
        </w:rPr>
        <w:t>绝对</w:t>
      </w:r>
      <w:r>
        <w:rPr>
          <w:rFonts w:hint="eastAsia" w:ascii="微软雅黑" w:hAnsi="微软雅黑" w:eastAsia="微软雅黑" w:cs="Arial"/>
          <w:color w:val="434343"/>
          <w:sz w:val="21"/>
          <w:szCs w:val="21"/>
          <w:shd w:val="clear" w:color="auto" w:fill="FCFCFE"/>
        </w:rPr>
        <w:t>额定参数的条件</w:t>
      </w:r>
      <w:r>
        <w:rPr>
          <w:rFonts w:ascii="微软雅黑" w:hAnsi="微软雅黑" w:eastAsia="微软雅黑" w:cs="Arial"/>
          <w:color w:val="434343"/>
          <w:sz w:val="21"/>
          <w:szCs w:val="21"/>
          <w:shd w:val="clear" w:color="auto" w:fill="FCFCFE"/>
        </w:rPr>
        <w:t>下</w:t>
      </w:r>
      <w:r>
        <w:rPr>
          <w:rFonts w:hint="eastAsia" w:ascii="微软雅黑" w:hAnsi="微软雅黑" w:eastAsia="微软雅黑" w:cs="Arial"/>
          <w:color w:val="434343"/>
          <w:sz w:val="21"/>
          <w:szCs w:val="21"/>
          <w:shd w:val="clear" w:color="auto" w:fill="FCFCFE"/>
        </w:rPr>
        <w:t>使用</w:t>
      </w:r>
      <w:r>
        <w:rPr>
          <w:rFonts w:ascii="微软雅黑" w:hAnsi="微软雅黑" w:eastAsia="微软雅黑" w:cs="Arial"/>
          <w:color w:val="434343"/>
          <w:sz w:val="21"/>
          <w:szCs w:val="21"/>
          <w:shd w:val="clear" w:color="auto" w:fill="FCFCFE"/>
        </w:rPr>
        <w:t>可能会影响</w:t>
      </w:r>
      <w:r>
        <w:rPr>
          <w:rFonts w:hint="eastAsia" w:ascii="微软雅黑" w:hAnsi="微软雅黑" w:eastAsia="微软雅黑" w:cs="Arial"/>
          <w:color w:val="434343"/>
          <w:sz w:val="21"/>
          <w:szCs w:val="21"/>
          <w:shd w:val="clear" w:color="auto" w:fill="FCFCFE"/>
        </w:rPr>
        <w:t>产品</w:t>
      </w:r>
      <w:r>
        <w:rPr>
          <w:rFonts w:ascii="微软雅黑" w:hAnsi="微软雅黑" w:eastAsia="微软雅黑" w:cs="Arial"/>
          <w:color w:val="434343"/>
          <w:sz w:val="21"/>
          <w:szCs w:val="21"/>
          <w:shd w:val="clear" w:color="auto" w:fill="FCFCFE"/>
        </w:rPr>
        <w:t>可靠性。</w:t>
      </w:r>
      <w:bookmarkEnd w:id="6"/>
      <w:bookmarkEnd w:id="8"/>
    </w:p>
    <w:p>
      <w:pPr>
        <w:spacing w:before="190" w:beforeLines="50" w:after="76" w:afterLines="20" w:line="320" w:lineRule="exact"/>
        <w:ind w:left="-112" w:leftChars="-40"/>
        <w:jc w:val="both"/>
        <w:rPr>
          <w:rFonts w:ascii="微软雅黑" w:hAnsi="微软雅黑" w:eastAsia="微软雅黑"/>
          <w:b/>
        </w:rPr>
      </w:pPr>
      <w:r>
        <w:rPr>
          <w:rFonts w:ascii="微软雅黑" w:hAnsi="微软雅黑" w:eastAsia="微软雅黑"/>
          <w:b/>
        </w:rPr>
        <mc:AlternateContent>
          <mc:Choice Requires="wpg">
            <w:drawing>
              <wp:inline distT="0" distB="0" distL="0" distR="0">
                <wp:extent cx="3533775" cy="320675"/>
                <wp:effectExtent l="0" t="0" r="0" b="3175"/>
                <wp:docPr id="4" name="组合 4"/>
                <wp:cNvGraphicFramePr/>
                <a:graphic xmlns:a="http://schemas.openxmlformats.org/drawingml/2006/main">
                  <a:graphicData uri="http://schemas.microsoft.com/office/word/2010/wordprocessingGroup">
                    <wpg:wgp>
                      <wpg:cNvGrpSpPr/>
                      <wpg:grpSpPr>
                        <a:xfrm>
                          <a:off x="0" y="0"/>
                          <a:ext cx="3533775" cy="321008"/>
                          <a:chOff x="-1" y="0"/>
                          <a:chExt cx="3533775" cy="321008"/>
                        </a:xfrm>
                      </wpg:grpSpPr>
                      <wpg:grpSp>
                        <wpg:cNvPr id="8" name="组合 8"/>
                        <wpg:cNvGrpSpPr/>
                        <wpg:grpSpPr>
                          <a:xfrm>
                            <a:off x="-1" y="0"/>
                            <a:ext cx="3533775" cy="304800"/>
                            <a:chOff x="-1" y="0"/>
                            <a:chExt cx="3533775" cy="304800"/>
                          </a:xfrm>
                        </wpg:grpSpPr>
                        <wps:wsp>
                          <wps:cNvPr id="16" name="文本框 6"/>
                          <wps:cNvSpPr txBox="1"/>
                          <wps:spPr>
                            <a:xfrm>
                              <a:off x="-1" y="0"/>
                              <a:ext cx="353377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电气特性</w:t>
                                </w:r>
                              </w:p>
                            </w:txbxContent>
                          </wps:txbx>
                          <wps:bodyPr wrap="square" rtlCol="0">
                            <a:spAutoFit/>
                          </wps:bodyPr>
                        </wps:wsp>
                        <wps:wsp>
                          <wps:cNvPr id="17" name="直接连接符 17"/>
                          <wps:cNvCnPr/>
                          <wps:spPr>
                            <a:xfrm>
                              <a:off x="57784" y="304443"/>
                              <a:ext cx="2160000" cy="0"/>
                            </a:xfrm>
                            <a:prstGeom prst="line">
                              <a:avLst/>
                            </a:prstGeom>
                            <a:noFill/>
                            <a:ln w="12700" cap="flat" cmpd="sng" algn="ctr">
                              <a:solidFill>
                                <a:sysClr val="window" lastClr="FFFFFF">
                                  <a:lumMod val="75000"/>
                                </a:sysClr>
                              </a:solidFill>
                              <a:prstDash val="solid"/>
                              <a:miter lim="800000"/>
                            </a:ln>
                            <a:effectLst/>
                          </wps:spPr>
                          <wps:bodyPr/>
                        </wps:wsp>
                      </wpg:grpSp>
                      <wps:wsp>
                        <wps:cNvPr id="18" name="矩形 18"/>
                        <wps:cNvSpPr/>
                        <wps:spPr>
                          <a:xfrm>
                            <a:off x="59368" y="285008"/>
                            <a:ext cx="792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278.25pt;" coordorigin="-1,0" coordsize="3533775,321008" o:gfxdata="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IOAO+fVAAAABAEAAA8AAAAAAAAAAQAg&#10;AAAAIgAAAGRycy9kb3ducmV2LnhtbFBLAQIUABQAAAAIAIdO4kB2OgUxZwMAAOEJAAAOAAAAAAAA&#10;AAEAIAAAACQBAABkcnMvZTJvRG9jLnhtbFBLBQYAAAAABgAGAFkBAAD9BgAAAAA=&#10;">
                <o:lock v:ext="edit" aspectratio="f"/>
                <v:group id="_x0000_s1026" o:spid="_x0000_s1026" o:spt="203" style="position:absolute;left:-1;top:0;height:304800;width:3533775;" coordorigin="-1,0" coordsize="3533775,30480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6" o:spid="_x0000_s1026" o:spt="202" type="#_x0000_t202" style="position:absolute;left:-1;top:0;height:304800;width:3533775;" filled="f" stroked="f" coordsize="21600,21600" o:gfxdata="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VCdi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电气特性</w:t>
                          </w:r>
                        </w:p>
                      </w:txbxContent>
                    </v:textbox>
                  </v:shape>
                  <v:line id="_x0000_s1026" o:spid="_x0000_s1026" o:spt="20" style="position:absolute;left:57784;top:304443;height:0;width:2160000;" filled="f" stroked="t" coordsize="21600,21600" o:gfxdata="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JtRS8AAAA&#10;2wAAAA8AAAAAAAAAAQAgAAAAIgAAAGRycy9kb3ducmV2LnhtbFBLAQIUABQAAAAIAIdO4kAzLwWe&#10;OwAAADkAAAAQAAAAAAAAAAEAIAAAAAsBAABkcnMvc2hhcGV4bWwueG1sUEsFBgAAAAAGAAYAWwEA&#10;ALUDAAAAAA==&#10;">
                    <v:fill on="f" focussize="0,0"/>
                    <v:stroke weight="1pt" color="#BFBFBF" miterlimit="8" joinstyle="miter"/>
                    <v:imagedata o:title=""/>
                    <o:lock v:ext="edit" aspectratio="f"/>
                  </v:line>
                </v:group>
                <v:rect id="_x0000_s1026" o:spid="_x0000_s1026" o:spt="1" style="position:absolute;left:59368;top:285008;height:36000;width:792000;v-text-anchor:middle;" fillcolor="#C00000" filled="t" stroked="f" coordsize="21600,21600" o:gfxdata="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nrs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w10:wrap type="none"/>
                <w10:anchorlock/>
              </v:group>
            </w:pict>
          </mc:Fallback>
        </mc:AlternateContent>
      </w:r>
    </w:p>
    <w:p>
      <w:pPr>
        <w:ind w:left="11"/>
        <w:rPr>
          <w:rFonts w:ascii="微软雅黑" w:hAnsi="微软雅黑" w:eastAsia="微软雅黑" w:cs="Arial"/>
          <w:sz w:val="21"/>
          <w:szCs w:val="21"/>
        </w:rPr>
      </w:pPr>
      <w:r>
        <w:rPr>
          <w:rFonts w:ascii="微软雅黑" w:hAnsi="微软雅黑" w:eastAsia="微软雅黑" w:cs="Arial"/>
          <w:sz w:val="21"/>
          <w:szCs w:val="21"/>
        </w:rPr>
        <w:t>(G= +2, R</w:t>
      </w:r>
      <w:r>
        <w:rPr>
          <w:rFonts w:ascii="微软雅黑" w:hAnsi="微软雅黑" w:eastAsia="微软雅黑" w:cs="Arial"/>
          <w:sz w:val="21"/>
          <w:szCs w:val="21"/>
          <w:vertAlign w:val="subscript"/>
        </w:rPr>
        <w:t>F</w:t>
      </w:r>
      <w:r>
        <w:rPr>
          <w:rFonts w:ascii="微软雅黑" w:hAnsi="微软雅黑" w:eastAsia="微软雅黑" w:cs="Arial"/>
          <w:sz w:val="21"/>
          <w:szCs w:val="21"/>
        </w:rPr>
        <w:t>=887Ω, R</w:t>
      </w:r>
      <w:r>
        <w:rPr>
          <w:rFonts w:ascii="微软雅黑" w:hAnsi="微软雅黑" w:eastAsia="微软雅黑" w:cs="Arial"/>
          <w:sz w:val="21"/>
          <w:szCs w:val="21"/>
          <w:vertAlign w:val="subscript"/>
        </w:rPr>
        <w:t>G</w:t>
      </w:r>
      <w:r>
        <w:rPr>
          <w:rFonts w:ascii="微软雅黑" w:hAnsi="微软雅黑" w:eastAsia="微软雅黑" w:cs="Arial"/>
          <w:sz w:val="21"/>
          <w:szCs w:val="21"/>
        </w:rPr>
        <w:t xml:space="preserve">=887Ω, </w:t>
      </w:r>
      <w:r>
        <w:rPr>
          <w:rFonts w:hint="eastAsia" w:ascii="微软雅黑" w:hAnsi="微软雅黑" w:eastAsia="微软雅黑" w:cs="Arial"/>
          <w:sz w:val="21"/>
          <w:szCs w:val="21"/>
        </w:rPr>
        <w:t>并且</w:t>
      </w:r>
      <w:r>
        <w:rPr>
          <w:rFonts w:ascii="微软雅黑" w:hAnsi="微软雅黑" w:eastAsia="微软雅黑" w:cs="Arial"/>
          <w:sz w:val="21"/>
          <w:szCs w:val="21"/>
        </w:rPr>
        <w:t xml:space="preserve"> R</w:t>
      </w:r>
      <w:r>
        <w:rPr>
          <w:rFonts w:ascii="微软雅黑" w:hAnsi="微软雅黑" w:eastAsia="微软雅黑" w:cs="Arial"/>
          <w:sz w:val="21"/>
          <w:szCs w:val="21"/>
          <w:vertAlign w:val="subscript"/>
        </w:rPr>
        <w:t>L</w:t>
      </w:r>
      <w:r>
        <w:rPr>
          <w:rFonts w:ascii="微软雅黑" w:hAnsi="微软雅黑" w:eastAsia="微软雅黑" w:cs="Arial"/>
          <w:sz w:val="21"/>
          <w:szCs w:val="21"/>
        </w:rPr>
        <w:t xml:space="preserve">=150Ω </w:t>
      </w:r>
      <w:r>
        <w:rPr>
          <w:rFonts w:hint="eastAsia" w:ascii="微软雅黑" w:hAnsi="微软雅黑" w:eastAsia="微软雅黑" w:cs="Arial"/>
          <w:sz w:val="21"/>
          <w:szCs w:val="21"/>
        </w:rPr>
        <w:t>与</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/2</w:t>
      </w:r>
      <w:r>
        <w:rPr>
          <w:rFonts w:hint="eastAsia" w:ascii="微软雅黑" w:hAnsi="微软雅黑" w:eastAsia="微软雅黑" w:cs="Arial"/>
          <w:sz w:val="21"/>
          <w:szCs w:val="21"/>
        </w:rPr>
        <w:t>相关联</w:t>
      </w:r>
      <w:r>
        <w:rPr>
          <w:rFonts w:ascii="微软雅黑" w:hAnsi="微软雅黑" w:eastAsia="微软雅黑" w:cs="Arial"/>
          <w:sz w:val="21"/>
          <w:szCs w:val="21"/>
        </w:rPr>
        <w:t xml:space="preserve">, </w:t>
      </w:r>
      <w:r>
        <w:rPr>
          <w:rFonts w:hint="eastAsia" w:ascii="微软雅黑" w:hAnsi="微软雅黑" w:eastAsia="微软雅黑" w:cs="Arial"/>
          <w:sz w:val="21"/>
          <w:szCs w:val="21"/>
        </w:rPr>
        <w:t>除非另外说明</w:t>
      </w:r>
      <w:r>
        <w:rPr>
          <w:rFonts w:ascii="微软雅黑" w:hAnsi="微软雅黑" w:eastAsia="微软雅黑" w:cs="Arial"/>
          <w:sz w:val="21"/>
          <w:szCs w:val="21"/>
        </w:rPr>
        <w:t>.</w:t>
      </w:r>
      <w:r>
        <w:rPr>
          <w:rFonts w:hint="eastAsia" w:ascii="微软雅黑" w:hAnsi="微软雅黑" w:eastAsia="微软雅黑" w:cs="Arial"/>
          <w:sz w:val="21"/>
          <w:szCs w:val="21"/>
        </w:rPr>
        <w:t>T</w:t>
      </w:r>
      <w:r>
        <w:rPr>
          <w:rFonts w:ascii="微软雅黑" w:hAnsi="微软雅黑" w:eastAsia="微软雅黑" w:cs="Arial"/>
          <w:sz w:val="21"/>
          <w:szCs w:val="21"/>
          <w:vertAlign w:val="subscript"/>
        </w:rPr>
        <w:t>A</w:t>
      </w:r>
      <w:r>
        <w:rPr>
          <w:rFonts w:ascii="微软雅黑" w:hAnsi="微软雅黑" w:eastAsia="微软雅黑" w:cs="Arial"/>
          <w:sz w:val="21"/>
          <w:szCs w:val="21"/>
        </w:rPr>
        <w:t xml:space="preserve"> =+25°C</w:t>
      </w:r>
      <w:r>
        <w:rPr>
          <w:rFonts w:hint="eastAsia" w:ascii="微软雅黑" w:hAnsi="微软雅黑" w:eastAsia="微软雅黑" w:cs="Arial"/>
          <w:sz w:val="21"/>
          <w:szCs w:val="21"/>
        </w:rPr>
        <w:t>下的典型值。</w:t>
      </w:r>
      <w:r>
        <w:rPr>
          <w:rFonts w:ascii="微软雅黑" w:hAnsi="微软雅黑" w:eastAsia="微软雅黑" w:cs="Arial"/>
          <w:sz w:val="21"/>
          <w:szCs w:val="21"/>
        </w:rPr>
        <w:t>)</w:t>
      </w:r>
    </w:p>
    <w:tbl>
      <w:tblPr>
        <w:tblStyle w:val="30"/>
        <w:tblW w:w="14170"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341"/>
        <w:gridCol w:w="2953"/>
        <w:gridCol w:w="1148"/>
        <w:gridCol w:w="775"/>
        <w:gridCol w:w="1276"/>
        <w:gridCol w:w="1275"/>
        <w:gridCol w:w="1461"/>
        <w:gridCol w:w="949"/>
        <w:gridCol w:w="99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3341" w:type="dxa"/>
            <w:vMerge w:val="restart"/>
            <w:shd w:val="clear" w:color="auto" w:fill="D8D8D8" w:themeFill="background1" w:themeFillShade="D9"/>
            <w:vAlign w:val="center"/>
          </w:tcPr>
          <w:p>
            <w:pPr>
              <w:pStyle w:val="34"/>
              <w:spacing w:before="0"/>
              <w:rPr>
                <w:b w:val="0"/>
                <w:bCs/>
                <w:sz w:val="15"/>
              </w:rPr>
            </w:pPr>
            <w:r>
              <w:rPr>
                <w:rFonts w:hint="eastAsia"/>
                <w:b/>
                <w:bCs/>
                <w:sz w:val="21"/>
                <w:szCs w:val="21"/>
              </w:rPr>
              <w:t>参数</w:t>
            </w:r>
          </w:p>
        </w:tc>
        <w:tc>
          <w:tcPr>
            <w:tcW w:w="2953" w:type="dxa"/>
            <w:vMerge w:val="restart"/>
            <w:shd w:val="clear" w:color="auto" w:fill="D8D8D8" w:themeFill="background1" w:themeFillShade="D9"/>
            <w:vAlign w:val="center"/>
          </w:tcPr>
          <w:p>
            <w:pPr>
              <w:pStyle w:val="34"/>
              <w:spacing w:before="0"/>
              <w:rPr>
                <w:b w:val="0"/>
                <w:bCs/>
                <w:sz w:val="15"/>
              </w:rPr>
            </w:pPr>
            <w:r>
              <w:rPr>
                <w:rFonts w:hint="eastAsia"/>
                <w:b/>
                <w:bCs/>
                <w:sz w:val="21"/>
                <w:szCs w:val="21"/>
              </w:rPr>
              <w:t>条件</w:t>
            </w:r>
          </w:p>
        </w:tc>
        <w:tc>
          <w:tcPr>
            <w:tcW w:w="7876" w:type="dxa"/>
            <w:gridSpan w:val="7"/>
            <w:shd w:val="clear" w:color="auto" w:fill="D8D8D8" w:themeFill="background1" w:themeFillShade="D9"/>
          </w:tcPr>
          <w:p>
            <w:pPr>
              <w:pStyle w:val="34"/>
              <w:spacing w:before="48"/>
              <w:rPr>
                <w:b w:val="0"/>
                <w:bCs/>
                <w:sz w:val="15"/>
              </w:rPr>
            </w:pPr>
            <w:r>
              <w:rPr>
                <w:b/>
                <w:bCs/>
                <w:sz w:val="21"/>
                <w:szCs w:val="36"/>
              </w:rPr>
              <w:t>CBM8051/CBM8052/CBM8054/CBM8051N/CBM8052N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64" w:hRule="atLeast"/>
        </w:trPr>
        <w:tc>
          <w:tcPr>
            <w:tcW w:w="3341" w:type="dxa"/>
            <w:vMerge w:val="continue"/>
            <w:shd w:val="clear" w:color="auto" w:fill="D8D8D8" w:themeFill="background1" w:themeFillShade="D9"/>
          </w:tcPr>
          <w:p>
            <w:pPr>
              <w:jc w:val="center"/>
              <w:rPr>
                <w:b/>
                <w:bCs/>
                <w:sz w:val="2"/>
                <w:szCs w:val="2"/>
              </w:rPr>
            </w:pPr>
          </w:p>
        </w:tc>
        <w:tc>
          <w:tcPr>
            <w:tcW w:w="2953" w:type="dxa"/>
            <w:vMerge w:val="continue"/>
            <w:shd w:val="clear" w:color="auto" w:fill="D8D8D8" w:themeFill="background1" w:themeFillShade="D9"/>
          </w:tcPr>
          <w:p>
            <w:pPr>
              <w:pStyle w:val="34"/>
              <w:spacing w:before="0"/>
              <w:rPr>
                <w:b/>
                <w:sz w:val="15"/>
              </w:rPr>
            </w:pPr>
          </w:p>
        </w:tc>
        <w:tc>
          <w:tcPr>
            <w:tcW w:w="1148" w:type="dxa"/>
            <w:shd w:val="clear" w:color="auto" w:fill="D8D8D8" w:themeFill="background1" w:themeFillShade="D9"/>
          </w:tcPr>
          <w:p>
            <w:pPr>
              <w:pStyle w:val="34"/>
              <w:spacing w:before="0"/>
              <w:rPr>
                <w:b/>
                <w:sz w:val="15"/>
              </w:rPr>
            </w:pPr>
            <w:r>
              <w:rPr>
                <w:rFonts w:hint="eastAsia"/>
                <w:b/>
                <w:sz w:val="21"/>
                <w:szCs w:val="21"/>
                <w:lang w:eastAsia="zh-CN"/>
              </w:rPr>
              <w:t>典型值</w:t>
            </w:r>
          </w:p>
        </w:tc>
        <w:tc>
          <w:tcPr>
            <w:tcW w:w="6728" w:type="dxa"/>
            <w:gridSpan w:val="6"/>
            <w:shd w:val="clear" w:color="auto" w:fill="D8D8D8" w:themeFill="background1" w:themeFillShade="D9"/>
          </w:tcPr>
          <w:p>
            <w:pPr>
              <w:pStyle w:val="34"/>
              <w:spacing w:before="48"/>
              <w:ind w:left="1039"/>
              <w:rPr>
                <w:b w:val="0"/>
                <w:bCs/>
                <w:sz w:val="15"/>
                <w:lang w:eastAsia="zh-CN"/>
              </w:rPr>
            </w:pPr>
            <w:r>
              <w:rPr>
                <w:rFonts w:hint="eastAsia"/>
                <w:b/>
                <w:bCs/>
                <w:sz w:val="21"/>
                <w:szCs w:val="21"/>
                <w:lang w:val="en-US" w:eastAsia="zh-CN"/>
              </w:rPr>
              <w:t>不同温度</w:t>
            </w:r>
            <w:r>
              <w:rPr>
                <w:rFonts w:hint="eastAsia"/>
                <w:b/>
                <w:bCs/>
                <w:sz w:val="21"/>
                <w:szCs w:val="21"/>
                <w:lang w:eastAsia="zh-CN"/>
              </w:rPr>
              <w:t>下的最小值/最大值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33" w:hRule="atLeast"/>
        </w:trPr>
        <w:tc>
          <w:tcPr>
            <w:tcW w:w="3341" w:type="dxa"/>
            <w:vMerge w:val="continue"/>
            <w:shd w:val="clear" w:color="auto" w:fill="D8D8D8" w:themeFill="background1" w:themeFillShade="D9"/>
          </w:tcPr>
          <w:p>
            <w:pPr>
              <w:jc w:val="center"/>
              <w:rPr>
                <w:b/>
                <w:bCs/>
                <w:sz w:val="2"/>
                <w:szCs w:val="2"/>
              </w:rPr>
            </w:pPr>
          </w:p>
        </w:tc>
        <w:tc>
          <w:tcPr>
            <w:tcW w:w="2953" w:type="dxa"/>
            <w:vMerge w:val="continue"/>
            <w:shd w:val="clear" w:color="auto" w:fill="D8D8D8" w:themeFill="background1" w:themeFillShade="D9"/>
          </w:tcPr>
          <w:p>
            <w:pPr>
              <w:pStyle w:val="34"/>
              <w:spacing w:before="0"/>
              <w:rPr>
                <w:b/>
                <w:sz w:val="15"/>
                <w:lang w:eastAsia="zh-CN"/>
              </w:rPr>
            </w:pPr>
          </w:p>
        </w:tc>
        <w:tc>
          <w:tcPr>
            <w:tcW w:w="1148" w:type="dxa"/>
            <w:shd w:val="clear" w:color="auto" w:fill="D8D8D8" w:themeFill="background1" w:themeFillShade="D9"/>
          </w:tcPr>
          <w:p>
            <w:pPr>
              <w:pStyle w:val="34"/>
              <w:spacing w:before="0"/>
              <w:rPr>
                <w:b/>
                <w:sz w:val="15"/>
              </w:rPr>
            </w:pPr>
            <w:r>
              <w:rPr>
                <w:b/>
                <w:sz w:val="15"/>
              </w:rPr>
              <w:t>+25℃</w:t>
            </w:r>
          </w:p>
        </w:tc>
        <w:tc>
          <w:tcPr>
            <w:tcW w:w="775" w:type="dxa"/>
            <w:shd w:val="clear" w:color="auto" w:fill="D8D8D8" w:themeFill="background1" w:themeFillShade="D9"/>
          </w:tcPr>
          <w:p>
            <w:pPr>
              <w:pStyle w:val="34"/>
              <w:spacing w:before="0"/>
              <w:rPr>
                <w:b/>
                <w:sz w:val="15"/>
              </w:rPr>
            </w:pPr>
            <w:r>
              <w:rPr>
                <w:b/>
                <w:sz w:val="15"/>
              </w:rPr>
              <w:t>+25℃</w:t>
            </w:r>
          </w:p>
        </w:tc>
        <w:tc>
          <w:tcPr>
            <w:tcW w:w="1276" w:type="dxa"/>
            <w:shd w:val="clear" w:color="auto" w:fill="D8D8D8" w:themeFill="background1" w:themeFillShade="D9"/>
          </w:tcPr>
          <w:p>
            <w:pPr>
              <w:pStyle w:val="34"/>
              <w:spacing w:before="0"/>
              <w:rPr>
                <w:b/>
                <w:sz w:val="15"/>
              </w:rPr>
            </w:pPr>
            <w:r>
              <w:rPr>
                <w:b/>
                <w:sz w:val="15"/>
              </w:rPr>
              <w:t>0℃</w:t>
            </w:r>
            <w:r>
              <w:rPr>
                <w:rFonts w:hint="eastAsia"/>
                <w:b/>
                <w:sz w:val="15"/>
                <w:lang w:eastAsia="zh-CN"/>
              </w:rPr>
              <w:t>至</w:t>
            </w:r>
            <w:r>
              <w:rPr>
                <w:b/>
                <w:sz w:val="15"/>
              </w:rPr>
              <w:t xml:space="preserve"> 70℃</w:t>
            </w:r>
          </w:p>
        </w:tc>
        <w:tc>
          <w:tcPr>
            <w:tcW w:w="1275" w:type="dxa"/>
            <w:shd w:val="clear" w:color="auto" w:fill="D8D8D8" w:themeFill="background1" w:themeFillShade="D9"/>
          </w:tcPr>
          <w:p>
            <w:pPr>
              <w:pStyle w:val="34"/>
              <w:spacing w:before="0"/>
              <w:rPr>
                <w:b/>
                <w:sz w:val="15"/>
              </w:rPr>
            </w:pPr>
            <w:r>
              <w:rPr>
                <w:b/>
                <w:sz w:val="15"/>
              </w:rPr>
              <w:t xml:space="preserve">-40℃ </w:t>
            </w:r>
            <w:r>
              <w:rPr>
                <w:rFonts w:hint="eastAsia"/>
                <w:b/>
                <w:sz w:val="15"/>
                <w:lang w:eastAsia="zh-CN"/>
              </w:rPr>
              <w:t>至</w:t>
            </w:r>
            <w:r>
              <w:rPr>
                <w:b/>
                <w:sz w:val="15"/>
              </w:rPr>
              <w:t xml:space="preserve"> 85℃</w:t>
            </w:r>
          </w:p>
        </w:tc>
        <w:tc>
          <w:tcPr>
            <w:tcW w:w="1461" w:type="dxa"/>
            <w:shd w:val="clear" w:color="auto" w:fill="D8D8D8" w:themeFill="background1" w:themeFillShade="D9"/>
          </w:tcPr>
          <w:p>
            <w:pPr>
              <w:pStyle w:val="34"/>
              <w:spacing w:before="0"/>
              <w:ind w:left="1" w:right="105" w:firstLine="30" w:firstLineChars="20"/>
              <w:rPr>
                <w:b/>
                <w:sz w:val="15"/>
              </w:rPr>
            </w:pPr>
            <w:r>
              <w:rPr>
                <w:b/>
                <w:sz w:val="15"/>
              </w:rPr>
              <w:t>-40℃</w:t>
            </w:r>
            <w:r>
              <w:rPr>
                <w:rFonts w:hint="eastAsia"/>
                <w:b/>
                <w:sz w:val="15"/>
                <w:lang w:eastAsia="zh-CN"/>
              </w:rPr>
              <w:t>至</w:t>
            </w:r>
            <w:r>
              <w:rPr>
                <w:b/>
                <w:sz w:val="15"/>
              </w:rPr>
              <w:t>125℃</w:t>
            </w:r>
          </w:p>
        </w:tc>
        <w:tc>
          <w:tcPr>
            <w:tcW w:w="949" w:type="dxa"/>
            <w:shd w:val="clear" w:color="auto" w:fill="D8D8D8" w:themeFill="background1" w:themeFillShade="D9"/>
            <w:vAlign w:val="center"/>
          </w:tcPr>
          <w:p>
            <w:pPr>
              <w:pStyle w:val="34"/>
              <w:spacing w:before="0"/>
              <w:rPr>
                <w:b/>
                <w:sz w:val="15"/>
              </w:rPr>
            </w:pPr>
            <w:r>
              <w:rPr>
                <w:rFonts w:hint="eastAsia"/>
                <w:b/>
                <w:sz w:val="15"/>
                <w:szCs w:val="15"/>
                <w:lang w:eastAsia="zh-CN"/>
              </w:rPr>
              <w:t>单位</w:t>
            </w:r>
          </w:p>
        </w:tc>
        <w:tc>
          <w:tcPr>
            <w:tcW w:w="992" w:type="dxa"/>
            <w:shd w:val="clear" w:color="auto" w:fill="D8D8D8" w:themeFill="background1" w:themeFillShade="D9"/>
            <w:vAlign w:val="center"/>
          </w:tcPr>
          <w:p>
            <w:pPr>
              <w:pStyle w:val="34"/>
              <w:spacing w:before="0"/>
              <w:rPr>
                <w:b w:val="0"/>
                <w:bCs/>
                <w:sz w:val="15"/>
              </w:rPr>
            </w:pPr>
            <w:r>
              <w:rPr>
                <w:rFonts w:hint="eastAsia"/>
                <w:b/>
                <w:bCs/>
                <w:sz w:val="15"/>
                <w:szCs w:val="15"/>
                <w:lang w:eastAsia="zh-CN"/>
              </w:rPr>
              <w:t>最小/最大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14170" w:type="dxa"/>
            <w:gridSpan w:val="9"/>
            <w:shd w:val="clear" w:color="auto" w:fill="F1F1F1" w:themeFill="background1" w:themeFillShade="F2"/>
          </w:tcPr>
          <w:p>
            <w:pPr>
              <w:pStyle w:val="34"/>
              <w:spacing w:before="49"/>
              <w:jc w:val="left"/>
              <w:rPr>
                <w:b w:val="0"/>
                <w:bCs/>
                <w:sz w:val="15"/>
              </w:rPr>
            </w:pPr>
            <w:r>
              <w:rPr>
                <w:rFonts w:hint="eastAsia"/>
                <w:b/>
                <w:bCs/>
                <w:sz w:val="20"/>
                <w:szCs w:val="32"/>
                <w:lang w:eastAsia="zh-CN"/>
              </w:rPr>
              <w:t>动态特性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3341" w:type="dxa"/>
            <w:vMerge w:val="restart"/>
            <w:vAlign w:val="center"/>
          </w:tcPr>
          <w:p>
            <w:pPr>
              <w:pStyle w:val="34"/>
              <w:spacing w:before="47"/>
              <w:jc w:val="both"/>
              <w:rPr>
                <w:b w:val="0"/>
                <w:bCs w:val="0"/>
                <w:sz w:val="15"/>
              </w:rPr>
            </w:pPr>
            <w:r>
              <w:rPr>
                <w:b w:val="0"/>
                <w:bCs w:val="0"/>
                <w:sz w:val="20"/>
                <w:szCs w:val="32"/>
              </w:rPr>
              <w:t>3dB</w:t>
            </w:r>
            <w:r>
              <w:rPr>
                <w:rFonts w:hint="eastAsia"/>
                <w:b w:val="0"/>
                <w:bCs w:val="0"/>
                <w:sz w:val="20"/>
                <w:szCs w:val="32"/>
                <w:lang w:eastAsia="zh-CN"/>
              </w:rPr>
              <w:t>小信号带宽</w:t>
            </w:r>
          </w:p>
        </w:tc>
        <w:tc>
          <w:tcPr>
            <w:tcW w:w="2953" w:type="dxa"/>
            <w:shd w:val="clear" w:color="auto" w:fill="F1F1F1" w:themeFill="background1" w:themeFillShade="F2"/>
          </w:tcPr>
          <w:p>
            <w:pPr>
              <w:pStyle w:val="34"/>
              <w:spacing w:before="47"/>
              <w:ind w:left="116"/>
              <w:jc w:val="left"/>
              <w:rPr>
                <w:sz w:val="15"/>
              </w:rPr>
            </w:pPr>
            <w:r>
              <w:rPr>
                <w:sz w:val="15"/>
              </w:rPr>
              <w:t>G=+1,V</w:t>
            </w:r>
            <w:r>
              <w:rPr>
                <w:rFonts w:hint="eastAsia"/>
                <w:sz w:val="15"/>
                <w:vertAlign w:val="subscript"/>
                <w:lang w:val="en-US" w:eastAsia="zh-CN"/>
              </w:rPr>
              <w:t>O</w:t>
            </w:r>
            <w:r>
              <w:rPr>
                <w:sz w:val="15"/>
              </w:rPr>
              <w:t>=0.1Vp-,R</w:t>
            </w:r>
            <w:r>
              <w:rPr>
                <w:sz w:val="15"/>
                <w:vertAlign w:val="subscript"/>
              </w:rPr>
              <w:t>F</w:t>
            </w:r>
            <w:r>
              <w:rPr>
                <w:sz w:val="15"/>
              </w:rPr>
              <w:t>=24Ω,R</w:t>
            </w:r>
            <w:r>
              <w:rPr>
                <w:sz w:val="15"/>
                <w:vertAlign w:val="subscript"/>
              </w:rPr>
              <w:t>L</w:t>
            </w:r>
            <w:r>
              <w:rPr>
                <w:sz w:val="15"/>
              </w:rPr>
              <w:t>=150Ω</w:t>
            </w:r>
          </w:p>
        </w:tc>
        <w:tc>
          <w:tcPr>
            <w:tcW w:w="1148" w:type="dxa"/>
          </w:tcPr>
          <w:p>
            <w:pPr>
              <w:pStyle w:val="34"/>
              <w:spacing w:before="41"/>
              <w:ind w:left="3" w:leftChars="1"/>
              <w:rPr>
                <w:sz w:val="15"/>
              </w:rPr>
            </w:pPr>
            <w:r>
              <w:rPr>
                <w:sz w:val="15"/>
              </w:rPr>
              <w:t>180</w:t>
            </w:r>
          </w:p>
        </w:tc>
        <w:tc>
          <w:tcPr>
            <w:tcW w:w="775" w:type="dxa"/>
            <w:shd w:val="clear" w:color="auto" w:fill="F1F1F1" w:themeFill="background1" w:themeFillShade="F2"/>
          </w:tcPr>
          <w:p>
            <w:pPr>
              <w:pStyle w:val="34"/>
              <w:spacing w:before="0"/>
              <w:jc w:val="center"/>
              <w:rPr>
                <w:rFonts w:hint="default" w:ascii="Times New Roman" w:eastAsia="微软雅黑"/>
                <w:sz w:val="16"/>
                <w:lang w:val="en-US" w:eastAsia="zh-CN"/>
              </w:rPr>
            </w:pPr>
            <w:r>
              <w:rPr>
                <w:rFonts w:hint="eastAsia" w:ascii="Times New Roman"/>
                <w:sz w:val="16"/>
                <w:lang w:val="en-US" w:eastAsia="zh-CN"/>
              </w:rPr>
              <w:t>--</w:t>
            </w:r>
          </w:p>
        </w:tc>
        <w:tc>
          <w:tcPr>
            <w:tcW w:w="1276" w:type="dxa"/>
          </w:tcPr>
          <w:p>
            <w:pPr>
              <w:pStyle w:val="34"/>
              <w:spacing w:before="0"/>
              <w:jc w:val="center"/>
              <w:rPr>
                <w:rFonts w:hint="default" w:ascii="Times New Roman" w:eastAsia="微软雅黑"/>
                <w:sz w:val="16"/>
                <w:lang w:val="en-US" w:eastAsia="zh-CN"/>
              </w:rPr>
            </w:pPr>
            <w:r>
              <w:rPr>
                <w:rFonts w:hint="eastAsia" w:ascii="Times New Roman"/>
                <w:sz w:val="16"/>
                <w:lang w:val="en-US" w:eastAsia="zh-CN"/>
              </w:rPr>
              <w:t>--</w:t>
            </w:r>
          </w:p>
        </w:tc>
        <w:tc>
          <w:tcPr>
            <w:tcW w:w="1275" w:type="dxa"/>
            <w:shd w:val="clear" w:color="auto" w:fill="F1F1F1" w:themeFill="background1" w:themeFillShade="F2"/>
          </w:tcPr>
          <w:p>
            <w:pPr>
              <w:pStyle w:val="34"/>
              <w:spacing w:before="0"/>
              <w:jc w:val="center"/>
              <w:rPr>
                <w:rFonts w:hint="default" w:ascii="Times New Roman" w:eastAsia="微软雅黑"/>
                <w:sz w:val="16"/>
                <w:lang w:val="en-US" w:eastAsia="zh-CN"/>
              </w:rPr>
            </w:pPr>
            <w:r>
              <w:rPr>
                <w:rFonts w:hint="eastAsia" w:ascii="Times New Roman"/>
                <w:sz w:val="16"/>
                <w:lang w:val="en-US" w:eastAsia="zh-CN"/>
              </w:rPr>
              <w:t>--</w:t>
            </w:r>
          </w:p>
        </w:tc>
        <w:tc>
          <w:tcPr>
            <w:tcW w:w="1461" w:type="dxa"/>
          </w:tcPr>
          <w:p>
            <w:pPr>
              <w:pStyle w:val="34"/>
              <w:spacing w:before="47"/>
              <w:ind w:left="34" w:leftChars="12"/>
              <w:jc w:val="center"/>
              <w:rPr>
                <w:rFonts w:hint="default" w:eastAsia="微软雅黑"/>
                <w:sz w:val="15"/>
                <w:lang w:val="en-US" w:eastAsia="zh-CN"/>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vMerge w:val="continue"/>
            <w:shd w:val="clear" w:color="auto" w:fill="F1F1F1" w:themeFill="background1" w:themeFillShade="F2"/>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7"/>
              <w:ind w:left="116"/>
              <w:jc w:val="left"/>
              <w:rPr>
                <w:sz w:val="15"/>
              </w:rPr>
            </w:pPr>
            <w:r>
              <w:rPr>
                <w:sz w:val="15"/>
              </w:rPr>
              <w:t>G=+1,V</w:t>
            </w:r>
            <w:r>
              <w:rPr>
                <w:rFonts w:hint="eastAsia"/>
                <w:sz w:val="15"/>
                <w:vertAlign w:val="subscript"/>
                <w:lang w:val="en-US" w:eastAsia="zh-CN"/>
              </w:rPr>
              <w:t>O</w:t>
            </w:r>
            <w:r>
              <w:rPr>
                <w:sz w:val="15"/>
              </w:rPr>
              <w:t>=0.1Vp-p,R</w:t>
            </w:r>
            <w:r>
              <w:rPr>
                <w:sz w:val="15"/>
                <w:vertAlign w:val="subscript"/>
              </w:rPr>
              <w:t>F</w:t>
            </w:r>
            <w:r>
              <w:rPr>
                <w:sz w:val="15"/>
              </w:rPr>
              <w:t>=24Ω,R</w:t>
            </w:r>
            <w:r>
              <w:rPr>
                <w:sz w:val="15"/>
                <w:vertAlign w:val="subscript"/>
              </w:rPr>
              <w:t>L</w:t>
            </w:r>
            <w:r>
              <w:rPr>
                <w:sz w:val="15"/>
              </w:rPr>
              <w:t>=1kΩ</w:t>
            </w:r>
          </w:p>
        </w:tc>
        <w:tc>
          <w:tcPr>
            <w:tcW w:w="1148" w:type="dxa"/>
            <w:shd w:val="clear" w:color="auto" w:fill="F1F1F1" w:themeFill="background1" w:themeFillShade="F2"/>
          </w:tcPr>
          <w:p>
            <w:pPr>
              <w:pStyle w:val="34"/>
              <w:spacing w:before="41"/>
              <w:ind w:left="3" w:leftChars="1"/>
              <w:rPr>
                <w:sz w:val="15"/>
              </w:rPr>
            </w:pPr>
            <w:r>
              <w:rPr>
                <w:sz w:val="15"/>
              </w:rPr>
              <w:t>250</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vMerge w:val="continue"/>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7"/>
              <w:ind w:left="116"/>
              <w:jc w:val="left"/>
              <w:rPr>
                <w:sz w:val="15"/>
              </w:rPr>
            </w:pPr>
            <w:r>
              <w:rPr>
                <w:sz w:val="15"/>
              </w:rPr>
              <w:t>G=+2,V</w:t>
            </w:r>
            <w:r>
              <w:rPr>
                <w:rFonts w:hint="eastAsia"/>
                <w:sz w:val="15"/>
                <w:vertAlign w:val="subscript"/>
                <w:lang w:val="en-US" w:eastAsia="zh-CN"/>
              </w:rPr>
              <w:t>O</w:t>
            </w:r>
            <w:r>
              <w:rPr>
                <w:sz w:val="15"/>
              </w:rPr>
              <w:t>=0.1Vp-p,R</w:t>
            </w:r>
            <w:r>
              <w:rPr>
                <w:sz w:val="15"/>
                <w:vertAlign w:val="subscript"/>
              </w:rPr>
              <w:t>L</w:t>
            </w:r>
            <w:r>
              <w:rPr>
                <w:sz w:val="15"/>
              </w:rPr>
              <w:t>=50Ω</w:t>
            </w:r>
          </w:p>
        </w:tc>
        <w:tc>
          <w:tcPr>
            <w:tcW w:w="1148" w:type="dxa"/>
          </w:tcPr>
          <w:p>
            <w:pPr>
              <w:pStyle w:val="34"/>
              <w:spacing w:before="41"/>
              <w:ind w:left="3" w:leftChars="1"/>
              <w:rPr>
                <w:sz w:val="15"/>
              </w:rPr>
            </w:pPr>
            <w:r>
              <w:rPr>
                <w:sz w:val="15"/>
              </w:rPr>
              <w:t>55</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370" w:hRule="atLeast"/>
        </w:trPr>
        <w:tc>
          <w:tcPr>
            <w:tcW w:w="3341" w:type="dxa"/>
            <w:vMerge w:val="continue"/>
            <w:shd w:val="clear" w:color="auto" w:fill="F1F1F1" w:themeFill="background1" w:themeFillShade="F2"/>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7"/>
              <w:ind w:left="116"/>
              <w:jc w:val="left"/>
              <w:rPr>
                <w:sz w:val="15"/>
              </w:rPr>
            </w:pPr>
            <w:r>
              <w:rPr>
                <w:sz w:val="15"/>
              </w:rPr>
              <w:t>G=+2,V</w:t>
            </w:r>
            <w:r>
              <w:rPr>
                <w:rFonts w:hint="eastAsia"/>
                <w:sz w:val="15"/>
                <w:vertAlign w:val="subscript"/>
                <w:lang w:val="en-US" w:eastAsia="zh-CN"/>
              </w:rPr>
              <w:t>O</w:t>
            </w:r>
            <w:r>
              <w:rPr>
                <w:sz w:val="15"/>
              </w:rPr>
              <w:t>=0.1Vp-p,R</w:t>
            </w:r>
            <w:r>
              <w:rPr>
                <w:sz w:val="15"/>
                <w:vertAlign w:val="subscript"/>
              </w:rPr>
              <w:t>L</w:t>
            </w:r>
            <w:r>
              <w:rPr>
                <w:sz w:val="15"/>
              </w:rPr>
              <w:t>=150Ω</w:t>
            </w:r>
          </w:p>
        </w:tc>
        <w:tc>
          <w:tcPr>
            <w:tcW w:w="1148" w:type="dxa"/>
            <w:shd w:val="clear" w:color="auto" w:fill="F1F1F1" w:themeFill="background1" w:themeFillShade="F2"/>
          </w:tcPr>
          <w:p>
            <w:pPr>
              <w:pStyle w:val="34"/>
              <w:spacing w:before="41"/>
              <w:ind w:left="3" w:leftChars="1"/>
              <w:rPr>
                <w:sz w:val="15"/>
              </w:rPr>
            </w:pPr>
            <w:r>
              <w:rPr>
                <w:sz w:val="15"/>
              </w:rPr>
              <w:t>93</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0" w:hRule="atLeast"/>
        </w:trPr>
        <w:tc>
          <w:tcPr>
            <w:tcW w:w="3341" w:type="dxa"/>
            <w:vMerge w:val="continue"/>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6"/>
              <w:ind w:left="116"/>
              <w:jc w:val="left"/>
              <w:rPr>
                <w:sz w:val="15"/>
              </w:rPr>
            </w:pPr>
            <w:r>
              <w:rPr>
                <w:sz w:val="15"/>
              </w:rPr>
              <w:t>G=+2,V</w:t>
            </w:r>
            <w:r>
              <w:rPr>
                <w:rFonts w:hint="eastAsia"/>
                <w:sz w:val="15"/>
                <w:vertAlign w:val="subscript"/>
                <w:lang w:val="en-US" w:eastAsia="zh-CN"/>
              </w:rPr>
              <w:t>O</w:t>
            </w:r>
            <w:r>
              <w:rPr>
                <w:sz w:val="15"/>
              </w:rPr>
              <w:t>=0.1Vp-p,R</w:t>
            </w:r>
            <w:r>
              <w:rPr>
                <w:sz w:val="15"/>
                <w:vertAlign w:val="subscript"/>
              </w:rPr>
              <w:t>L</w:t>
            </w:r>
            <w:r>
              <w:rPr>
                <w:sz w:val="15"/>
              </w:rPr>
              <w:t>=1kΩ</w:t>
            </w:r>
          </w:p>
        </w:tc>
        <w:tc>
          <w:tcPr>
            <w:tcW w:w="1148" w:type="dxa"/>
          </w:tcPr>
          <w:p>
            <w:pPr>
              <w:pStyle w:val="34"/>
              <w:spacing w:before="41"/>
              <w:ind w:left="3" w:leftChars="1"/>
              <w:rPr>
                <w:sz w:val="15"/>
              </w:rPr>
            </w:pPr>
            <w:r>
              <w:rPr>
                <w:sz w:val="15"/>
              </w:rPr>
              <w:t>122</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vMerge w:val="continue"/>
            <w:shd w:val="clear" w:color="auto" w:fill="F1F1F1" w:themeFill="background1" w:themeFillShade="F2"/>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7"/>
              <w:ind w:left="116"/>
              <w:jc w:val="left"/>
              <w:rPr>
                <w:sz w:val="15"/>
              </w:rPr>
            </w:pPr>
            <w:r>
              <w:rPr>
                <w:sz w:val="15"/>
              </w:rPr>
              <w:t>G=+2,V</w:t>
            </w:r>
            <w:r>
              <w:rPr>
                <w:rFonts w:hint="eastAsia"/>
                <w:sz w:val="15"/>
                <w:vertAlign w:val="subscript"/>
                <w:lang w:val="en-US" w:eastAsia="zh-CN"/>
              </w:rPr>
              <w:t>O</w:t>
            </w:r>
            <w:r>
              <w:rPr>
                <w:sz w:val="15"/>
              </w:rPr>
              <w:t>=0.1Vp-p,R</w:t>
            </w:r>
            <w:r>
              <w:rPr>
                <w:sz w:val="15"/>
                <w:vertAlign w:val="subscript"/>
              </w:rPr>
              <w:t>L</w:t>
            </w:r>
            <w:r>
              <w:rPr>
                <w:sz w:val="15"/>
              </w:rPr>
              <w:t>=10kΩ</w:t>
            </w:r>
          </w:p>
        </w:tc>
        <w:tc>
          <w:tcPr>
            <w:tcW w:w="1148" w:type="dxa"/>
            <w:shd w:val="clear" w:color="auto" w:fill="F1F1F1" w:themeFill="background1" w:themeFillShade="F2"/>
          </w:tcPr>
          <w:p>
            <w:pPr>
              <w:pStyle w:val="34"/>
              <w:spacing w:before="41"/>
              <w:ind w:left="3" w:leftChars="1"/>
              <w:rPr>
                <w:sz w:val="15"/>
              </w:rPr>
            </w:pPr>
            <w:r>
              <w:rPr>
                <w:sz w:val="15"/>
              </w:rPr>
              <w:t>130</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91" w:hRule="atLeast"/>
        </w:trPr>
        <w:tc>
          <w:tcPr>
            <w:tcW w:w="3341" w:type="dxa"/>
            <w:vMerge w:val="restart"/>
            <w:vAlign w:val="center"/>
          </w:tcPr>
          <w:p>
            <w:pPr>
              <w:pStyle w:val="34"/>
              <w:spacing w:before="37"/>
              <w:jc w:val="both"/>
              <w:rPr>
                <w:b w:val="0"/>
                <w:bCs w:val="0"/>
                <w:sz w:val="15"/>
              </w:rPr>
            </w:pPr>
            <w:r>
              <w:rPr>
                <w:rFonts w:hint="eastAsia"/>
                <w:b w:val="0"/>
                <w:bCs w:val="0"/>
                <w:sz w:val="20"/>
                <w:szCs w:val="32"/>
                <w:lang w:eastAsia="zh-CN"/>
              </w:rPr>
              <w:t>增益带宽积</w:t>
            </w:r>
          </w:p>
        </w:tc>
        <w:tc>
          <w:tcPr>
            <w:tcW w:w="2953" w:type="dxa"/>
            <w:shd w:val="clear" w:color="auto" w:fill="F1F1F1" w:themeFill="background1" w:themeFillShade="F2"/>
          </w:tcPr>
          <w:p>
            <w:pPr>
              <w:pStyle w:val="34"/>
              <w:spacing w:before="37"/>
              <w:ind w:left="116"/>
              <w:jc w:val="left"/>
              <w:rPr>
                <w:sz w:val="15"/>
              </w:rPr>
            </w:pPr>
            <w:r>
              <w:rPr>
                <w:sz w:val="15"/>
              </w:rPr>
              <w:t>G=+10,R</w:t>
            </w:r>
            <w:r>
              <w:rPr>
                <w:sz w:val="15"/>
                <w:vertAlign w:val="subscript"/>
              </w:rPr>
              <w:t>L</w:t>
            </w:r>
            <w:r>
              <w:rPr>
                <w:sz w:val="15"/>
              </w:rPr>
              <w:t>=150Ω</w:t>
            </w:r>
          </w:p>
        </w:tc>
        <w:tc>
          <w:tcPr>
            <w:tcW w:w="1148" w:type="dxa"/>
          </w:tcPr>
          <w:p>
            <w:pPr>
              <w:pStyle w:val="34"/>
              <w:spacing w:before="41"/>
              <w:ind w:left="3" w:leftChars="1"/>
              <w:rPr>
                <w:sz w:val="15"/>
              </w:rPr>
            </w:pPr>
            <w:r>
              <w:rPr>
                <w:sz w:val="15"/>
              </w:rPr>
              <w:t>115</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3" w:hRule="atLeast"/>
        </w:trPr>
        <w:tc>
          <w:tcPr>
            <w:tcW w:w="3341" w:type="dxa"/>
            <w:vMerge w:val="continue"/>
            <w:shd w:val="clear" w:color="auto" w:fill="F1F1F1" w:themeFill="background1" w:themeFillShade="F2"/>
            <w:vAlign w:val="center"/>
          </w:tcPr>
          <w:p>
            <w:pPr>
              <w:pStyle w:val="34"/>
              <w:spacing w:before="0"/>
              <w:ind w:firstLine="137" w:firstLineChars="86"/>
              <w:jc w:val="both"/>
              <w:rPr>
                <w:rFonts w:ascii="Times New Roman"/>
                <w:b w:val="0"/>
                <w:bCs w:val="0"/>
                <w:sz w:val="16"/>
              </w:rPr>
            </w:pPr>
          </w:p>
        </w:tc>
        <w:tc>
          <w:tcPr>
            <w:tcW w:w="2953" w:type="dxa"/>
            <w:shd w:val="clear" w:color="auto" w:fill="F1F1F1" w:themeFill="background1" w:themeFillShade="F2"/>
          </w:tcPr>
          <w:p>
            <w:pPr>
              <w:pStyle w:val="34"/>
              <w:spacing w:before="37"/>
              <w:ind w:left="116"/>
              <w:jc w:val="left"/>
              <w:rPr>
                <w:sz w:val="15"/>
              </w:rPr>
            </w:pPr>
            <w:r>
              <w:rPr>
                <w:sz w:val="15"/>
              </w:rPr>
              <w:t>G=+10,R</w:t>
            </w:r>
            <w:r>
              <w:rPr>
                <w:sz w:val="15"/>
                <w:vertAlign w:val="subscript"/>
              </w:rPr>
              <w:t>L</w:t>
            </w:r>
            <w:r>
              <w:rPr>
                <w:sz w:val="15"/>
              </w:rPr>
              <w:t>=1kΩ</w:t>
            </w:r>
          </w:p>
        </w:tc>
        <w:tc>
          <w:tcPr>
            <w:tcW w:w="1148" w:type="dxa"/>
            <w:shd w:val="clear" w:color="auto" w:fill="F1F1F1" w:themeFill="background1" w:themeFillShade="F2"/>
          </w:tcPr>
          <w:p>
            <w:pPr>
              <w:pStyle w:val="34"/>
              <w:spacing w:before="41"/>
              <w:ind w:left="3" w:leftChars="1"/>
              <w:rPr>
                <w:sz w:val="15"/>
              </w:rPr>
            </w:pPr>
            <w:r>
              <w:rPr>
                <w:sz w:val="15"/>
              </w:rPr>
              <w:t>150</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0" w:hRule="atLeast"/>
        </w:trPr>
        <w:tc>
          <w:tcPr>
            <w:tcW w:w="3341" w:type="dxa"/>
            <w:vAlign w:val="center"/>
          </w:tcPr>
          <w:p>
            <w:pPr>
              <w:pStyle w:val="34"/>
              <w:spacing w:before="36"/>
              <w:jc w:val="both"/>
              <w:rPr>
                <w:b w:val="0"/>
                <w:bCs w:val="0"/>
                <w:sz w:val="15"/>
              </w:rPr>
            </w:pPr>
            <w:r>
              <w:rPr>
                <w:b w:val="0"/>
                <w:bCs w:val="0"/>
                <w:sz w:val="20"/>
                <w:szCs w:val="32"/>
              </w:rPr>
              <w:t>0.1dB</w:t>
            </w:r>
            <w:r>
              <w:rPr>
                <w:rFonts w:hint="eastAsia"/>
                <w:b w:val="0"/>
                <w:bCs w:val="0"/>
                <w:sz w:val="20"/>
                <w:szCs w:val="32"/>
                <w:lang w:eastAsia="zh-CN"/>
              </w:rPr>
              <w:t>平坦度带宽</w:t>
            </w:r>
          </w:p>
        </w:tc>
        <w:tc>
          <w:tcPr>
            <w:tcW w:w="2953" w:type="dxa"/>
            <w:shd w:val="clear" w:color="auto" w:fill="F1F1F1" w:themeFill="background1" w:themeFillShade="F2"/>
          </w:tcPr>
          <w:p>
            <w:pPr>
              <w:pStyle w:val="34"/>
              <w:spacing w:before="36"/>
              <w:ind w:left="116"/>
              <w:jc w:val="left"/>
              <w:rPr>
                <w:sz w:val="15"/>
              </w:rPr>
            </w:pPr>
            <w:r>
              <w:rPr>
                <w:sz w:val="15"/>
              </w:rPr>
              <w:t>G=+2,V</w:t>
            </w:r>
            <w:r>
              <w:rPr>
                <w:rFonts w:hint="eastAsia"/>
                <w:sz w:val="15"/>
                <w:vertAlign w:val="subscript"/>
                <w:lang w:val="en-US" w:eastAsia="zh-CN"/>
              </w:rPr>
              <w:t>O</w:t>
            </w:r>
            <w:r>
              <w:rPr>
                <w:sz w:val="15"/>
              </w:rPr>
              <w:t>=0.1Vp-,R</w:t>
            </w:r>
            <w:r>
              <w:rPr>
                <w:sz w:val="15"/>
                <w:vertAlign w:val="subscript"/>
              </w:rPr>
              <w:t>L</w:t>
            </w:r>
            <w:r>
              <w:rPr>
                <w:sz w:val="15"/>
              </w:rPr>
              <w:t>=150Ω,R</w:t>
            </w:r>
            <w:r>
              <w:rPr>
                <w:sz w:val="15"/>
                <w:vertAlign w:val="subscript"/>
              </w:rPr>
              <w:t>F</w:t>
            </w:r>
            <w:r>
              <w:rPr>
                <w:sz w:val="15"/>
              </w:rPr>
              <w:t>=</w:t>
            </w:r>
            <w:r>
              <w:rPr>
                <w:rFonts w:hint="eastAsia"/>
                <w:sz w:val="15"/>
                <w:lang w:eastAsia="zh-CN"/>
              </w:rPr>
              <w:t>887</w:t>
            </w:r>
            <w:r>
              <w:rPr>
                <w:sz w:val="15"/>
              </w:rPr>
              <w:t>Ω</w:t>
            </w:r>
          </w:p>
        </w:tc>
        <w:tc>
          <w:tcPr>
            <w:tcW w:w="1148" w:type="dxa"/>
          </w:tcPr>
          <w:p>
            <w:pPr>
              <w:pStyle w:val="34"/>
              <w:spacing w:before="41"/>
              <w:ind w:left="3" w:leftChars="1"/>
              <w:rPr>
                <w:sz w:val="15"/>
              </w:rPr>
            </w:pPr>
            <w:r>
              <w:rPr>
                <w:sz w:val="15"/>
              </w:rPr>
              <w:t>52</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MHz</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53" w:hRule="atLeast"/>
        </w:trPr>
        <w:tc>
          <w:tcPr>
            <w:tcW w:w="3341" w:type="dxa"/>
            <w:vMerge w:val="restart"/>
            <w:shd w:val="clear" w:color="auto" w:fill="F1F1F1" w:themeFill="background1" w:themeFillShade="F2"/>
            <w:vAlign w:val="center"/>
          </w:tcPr>
          <w:p>
            <w:pPr>
              <w:pStyle w:val="34"/>
              <w:spacing w:before="36"/>
              <w:jc w:val="both"/>
              <w:rPr>
                <w:b w:val="0"/>
                <w:bCs w:val="0"/>
                <w:sz w:val="15"/>
              </w:rPr>
            </w:pPr>
            <w:r>
              <w:rPr>
                <w:rFonts w:hint="eastAsia"/>
                <w:b w:val="0"/>
                <w:bCs w:val="0"/>
                <w:sz w:val="20"/>
                <w:szCs w:val="32"/>
              </w:rPr>
              <w:t>压摆率</w:t>
            </w:r>
          </w:p>
        </w:tc>
        <w:tc>
          <w:tcPr>
            <w:tcW w:w="2953" w:type="dxa"/>
            <w:shd w:val="clear" w:color="auto" w:fill="F1F1F1" w:themeFill="background1" w:themeFillShade="F2"/>
          </w:tcPr>
          <w:p>
            <w:pPr>
              <w:pStyle w:val="34"/>
              <w:spacing w:before="37"/>
              <w:ind w:left="116"/>
              <w:jc w:val="left"/>
              <w:rPr>
                <w:sz w:val="15"/>
              </w:rPr>
            </w:pPr>
            <w:r>
              <w:rPr>
                <w:sz w:val="15"/>
              </w:rPr>
              <w:t>G=+1,2VOutputStep</w:t>
            </w:r>
          </w:p>
        </w:tc>
        <w:tc>
          <w:tcPr>
            <w:tcW w:w="1148" w:type="dxa"/>
            <w:shd w:val="clear" w:color="auto" w:fill="F1F1F1" w:themeFill="background1" w:themeFillShade="F2"/>
          </w:tcPr>
          <w:p>
            <w:pPr>
              <w:pStyle w:val="34"/>
              <w:spacing w:before="41"/>
              <w:ind w:left="3" w:leftChars="1"/>
              <w:rPr>
                <w:sz w:val="15"/>
              </w:rPr>
            </w:pPr>
            <w:r>
              <w:rPr>
                <w:sz w:val="15"/>
              </w:rPr>
              <w:t>77/-151</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V/μs</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vMerge w:val="continue"/>
          </w:tcPr>
          <w:p>
            <w:pPr>
              <w:pStyle w:val="34"/>
              <w:spacing w:before="0"/>
              <w:ind w:firstLine="138" w:firstLineChars="86"/>
              <w:jc w:val="left"/>
              <w:rPr>
                <w:rFonts w:ascii="Times New Roman"/>
                <w:b/>
                <w:bCs/>
                <w:sz w:val="16"/>
              </w:rPr>
            </w:pPr>
          </w:p>
        </w:tc>
        <w:tc>
          <w:tcPr>
            <w:tcW w:w="2953" w:type="dxa"/>
            <w:shd w:val="clear" w:color="auto" w:fill="F1F1F1" w:themeFill="background1" w:themeFillShade="F2"/>
          </w:tcPr>
          <w:p>
            <w:pPr>
              <w:pStyle w:val="34"/>
              <w:spacing w:before="42"/>
              <w:ind w:left="116"/>
              <w:jc w:val="left"/>
              <w:rPr>
                <w:sz w:val="15"/>
              </w:rPr>
            </w:pPr>
            <w:r>
              <w:rPr>
                <w:sz w:val="15"/>
              </w:rPr>
              <w:t>G=+2,2VOutputStep</w:t>
            </w:r>
          </w:p>
        </w:tc>
        <w:tc>
          <w:tcPr>
            <w:tcW w:w="1148" w:type="dxa"/>
          </w:tcPr>
          <w:p>
            <w:pPr>
              <w:pStyle w:val="34"/>
              <w:spacing w:before="41"/>
              <w:ind w:left="3" w:leftChars="1"/>
              <w:rPr>
                <w:sz w:val="15"/>
              </w:rPr>
            </w:pPr>
            <w:r>
              <w:rPr>
                <w:sz w:val="15"/>
              </w:rPr>
              <w:t>88/-119</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V/μs</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0" w:hRule="atLeast"/>
        </w:trPr>
        <w:tc>
          <w:tcPr>
            <w:tcW w:w="3341" w:type="dxa"/>
            <w:vMerge w:val="continue"/>
            <w:shd w:val="clear" w:color="auto" w:fill="F1F1F1" w:themeFill="background1" w:themeFillShade="F2"/>
          </w:tcPr>
          <w:p>
            <w:pPr>
              <w:pStyle w:val="34"/>
              <w:spacing w:before="0"/>
              <w:ind w:firstLine="138" w:firstLineChars="86"/>
              <w:jc w:val="left"/>
              <w:rPr>
                <w:rFonts w:ascii="Times New Roman"/>
                <w:b/>
                <w:bCs/>
                <w:sz w:val="16"/>
              </w:rPr>
            </w:pPr>
          </w:p>
        </w:tc>
        <w:tc>
          <w:tcPr>
            <w:tcW w:w="2953" w:type="dxa"/>
            <w:shd w:val="clear" w:color="auto" w:fill="F1F1F1" w:themeFill="background1" w:themeFillShade="F2"/>
          </w:tcPr>
          <w:p>
            <w:pPr>
              <w:pStyle w:val="34"/>
              <w:spacing w:before="42"/>
              <w:ind w:left="116"/>
              <w:jc w:val="left"/>
              <w:rPr>
                <w:sz w:val="15"/>
              </w:rPr>
            </w:pPr>
            <w:r>
              <w:rPr>
                <w:sz w:val="15"/>
              </w:rPr>
              <w:t>G=+2,4VOutputStep</w:t>
            </w:r>
          </w:p>
        </w:tc>
        <w:tc>
          <w:tcPr>
            <w:tcW w:w="1148" w:type="dxa"/>
            <w:shd w:val="clear" w:color="auto" w:fill="F1F1F1" w:themeFill="background1" w:themeFillShade="F2"/>
          </w:tcPr>
          <w:p>
            <w:pPr>
              <w:pStyle w:val="34"/>
              <w:spacing w:before="41"/>
              <w:ind w:left="3" w:leftChars="1"/>
              <w:rPr>
                <w:sz w:val="15"/>
              </w:rPr>
            </w:pPr>
            <w:r>
              <w:rPr>
                <w:sz w:val="15"/>
              </w:rPr>
              <w:t>93/-131</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V/μs</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0" w:hRule="atLeast"/>
        </w:trPr>
        <w:tc>
          <w:tcPr>
            <w:tcW w:w="3341" w:type="dxa"/>
            <w:vMerge w:val="restart"/>
            <w:vAlign w:val="center"/>
          </w:tcPr>
          <w:p>
            <w:pPr>
              <w:pStyle w:val="34"/>
              <w:spacing w:before="36"/>
              <w:jc w:val="both"/>
              <w:rPr>
                <w:b w:val="0"/>
                <w:bCs w:val="0"/>
                <w:sz w:val="15"/>
              </w:rPr>
            </w:pPr>
            <w:r>
              <w:rPr>
                <w:rFonts w:hint="eastAsia"/>
                <w:b w:val="0"/>
                <w:bCs w:val="0"/>
                <w:sz w:val="20"/>
                <w:szCs w:val="32"/>
                <w:lang w:eastAsia="zh-CN"/>
              </w:rPr>
              <w:t>上升下降时间</w:t>
            </w:r>
          </w:p>
        </w:tc>
        <w:tc>
          <w:tcPr>
            <w:tcW w:w="2953" w:type="dxa"/>
            <w:shd w:val="clear" w:color="auto" w:fill="F1F1F1" w:themeFill="background1" w:themeFillShade="F2"/>
          </w:tcPr>
          <w:p>
            <w:pPr>
              <w:pStyle w:val="34"/>
              <w:spacing w:before="41"/>
              <w:ind w:left="116"/>
              <w:jc w:val="left"/>
              <w:rPr>
                <w:sz w:val="15"/>
              </w:rPr>
            </w:pPr>
            <w:r>
              <w:rPr>
                <w:sz w:val="15"/>
              </w:rPr>
              <w:t>G=+2,V</w:t>
            </w:r>
            <w:r>
              <w:rPr>
                <w:rFonts w:hint="eastAsia"/>
                <w:sz w:val="15"/>
                <w:vertAlign w:val="subscript"/>
                <w:lang w:val="en-US" w:eastAsia="zh-CN"/>
              </w:rPr>
              <w:t>O</w:t>
            </w:r>
            <w:r>
              <w:rPr>
                <w:sz w:val="15"/>
              </w:rPr>
              <w:t>=0.2Vp-p,10%to90%</w:t>
            </w:r>
          </w:p>
        </w:tc>
        <w:tc>
          <w:tcPr>
            <w:tcW w:w="1148" w:type="dxa"/>
          </w:tcPr>
          <w:p>
            <w:pPr>
              <w:pStyle w:val="34"/>
              <w:spacing w:before="41"/>
              <w:ind w:left="3" w:leftChars="1"/>
              <w:rPr>
                <w:sz w:val="15"/>
              </w:rPr>
            </w:pPr>
            <w:r>
              <w:rPr>
                <w:sz w:val="15"/>
              </w:rPr>
              <w:t>4.5</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ns</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vMerge w:val="continue"/>
            <w:shd w:val="clear" w:color="auto" w:fill="F1F1F1" w:themeFill="background1" w:themeFillShade="F2"/>
          </w:tcPr>
          <w:p>
            <w:pPr>
              <w:pStyle w:val="34"/>
              <w:spacing w:before="36"/>
              <w:jc w:val="left"/>
              <w:rPr>
                <w:b w:val="0"/>
                <w:bCs w:val="0"/>
                <w:sz w:val="15"/>
              </w:rPr>
            </w:pPr>
          </w:p>
        </w:tc>
        <w:tc>
          <w:tcPr>
            <w:tcW w:w="2953" w:type="dxa"/>
            <w:shd w:val="clear" w:color="auto" w:fill="F1F1F1" w:themeFill="background1" w:themeFillShade="F2"/>
          </w:tcPr>
          <w:p>
            <w:pPr>
              <w:pStyle w:val="34"/>
              <w:spacing w:before="42"/>
              <w:ind w:left="116"/>
              <w:jc w:val="left"/>
              <w:rPr>
                <w:sz w:val="15"/>
              </w:rPr>
            </w:pPr>
            <w:r>
              <w:rPr>
                <w:sz w:val="15"/>
              </w:rPr>
              <w:t>G=+2,V</w:t>
            </w:r>
            <w:r>
              <w:rPr>
                <w:rFonts w:hint="eastAsia"/>
                <w:sz w:val="15"/>
                <w:vertAlign w:val="subscript"/>
                <w:lang w:val="en-US" w:eastAsia="zh-CN"/>
              </w:rPr>
              <w:t>O</w:t>
            </w:r>
            <w:r>
              <w:rPr>
                <w:sz w:val="15"/>
              </w:rPr>
              <w:t>=2Vp-p,10%to90%</w:t>
            </w:r>
          </w:p>
        </w:tc>
        <w:tc>
          <w:tcPr>
            <w:tcW w:w="1148" w:type="dxa"/>
            <w:shd w:val="clear" w:color="auto" w:fill="F1F1F1" w:themeFill="background1" w:themeFillShade="F2"/>
          </w:tcPr>
          <w:p>
            <w:pPr>
              <w:pStyle w:val="34"/>
              <w:spacing w:before="42"/>
              <w:ind w:left="3" w:leftChars="1"/>
              <w:rPr>
                <w:sz w:val="15"/>
              </w:rPr>
            </w:pPr>
            <w:r>
              <w:rPr>
                <w:sz w:val="15"/>
              </w:rPr>
              <w:t>18</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ns</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3341" w:type="dxa"/>
          </w:tcPr>
          <w:p>
            <w:pPr>
              <w:pStyle w:val="34"/>
              <w:spacing w:before="36"/>
              <w:jc w:val="left"/>
              <w:rPr>
                <w:b w:val="0"/>
                <w:bCs w:val="0"/>
                <w:sz w:val="15"/>
              </w:rPr>
            </w:pPr>
            <w:r>
              <w:rPr>
                <w:b w:val="0"/>
                <w:bCs w:val="0"/>
                <w:sz w:val="20"/>
                <w:szCs w:val="32"/>
                <w:lang w:eastAsia="zh-CN"/>
              </w:rPr>
              <w:t>0.1%</w:t>
            </w:r>
            <w:r>
              <w:rPr>
                <w:rFonts w:hint="eastAsia"/>
                <w:b w:val="0"/>
                <w:bCs w:val="0"/>
                <w:sz w:val="20"/>
                <w:szCs w:val="32"/>
                <w:lang w:eastAsia="zh-CN"/>
              </w:rPr>
              <w:t>精度的设置时间</w:t>
            </w:r>
          </w:p>
        </w:tc>
        <w:tc>
          <w:tcPr>
            <w:tcW w:w="2953" w:type="dxa"/>
            <w:shd w:val="clear" w:color="auto" w:fill="F1F1F1" w:themeFill="background1" w:themeFillShade="F2"/>
          </w:tcPr>
          <w:p>
            <w:pPr>
              <w:pStyle w:val="34"/>
              <w:spacing w:before="42"/>
              <w:ind w:left="116"/>
              <w:jc w:val="left"/>
              <w:rPr>
                <w:sz w:val="15"/>
              </w:rPr>
            </w:pPr>
            <w:r>
              <w:rPr>
                <w:sz w:val="15"/>
              </w:rPr>
              <w:t>G=+2,2VOutputStep</w:t>
            </w:r>
          </w:p>
        </w:tc>
        <w:tc>
          <w:tcPr>
            <w:tcW w:w="1148" w:type="dxa"/>
          </w:tcPr>
          <w:p>
            <w:pPr>
              <w:pStyle w:val="34"/>
              <w:spacing w:before="42"/>
              <w:ind w:left="3" w:leftChars="1"/>
              <w:rPr>
                <w:sz w:val="15"/>
              </w:rPr>
            </w:pPr>
            <w:r>
              <w:rPr>
                <w:sz w:val="15"/>
              </w:rPr>
              <w:t>50</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ns</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36" w:hRule="atLeast"/>
        </w:trPr>
        <w:tc>
          <w:tcPr>
            <w:tcW w:w="3341" w:type="dxa"/>
            <w:shd w:val="clear" w:color="auto" w:fill="F1F1F1" w:themeFill="background1" w:themeFillShade="F2"/>
          </w:tcPr>
          <w:p>
            <w:pPr>
              <w:pStyle w:val="34"/>
              <w:spacing w:before="36"/>
              <w:jc w:val="left"/>
              <w:rPr>
                <w:b w:val="0"/>
                <w:bCs w:val="0"/>
                <w:sz w:val="15"/>
              </w:rPr>
            </w:pPr>
            <w:r>
              <w:rPr>
                <w:rFonts w:hint="eastAsia"/>
                <w:b w:val="0"/>
                <w:bCs w:val="0"/>
                <w:sz w:val="20"/>
                <w:szCs w:val="32"/>
                <w:lang w:eastAsia="zh-CN"/>
              </w:rPr>
              <w:t>过载恢复时间</w:t>
            </w:r>
          </w:p>
        </w:tc>
        <w:tc>
          <w:tcPr>
            <w:tcW w:w="2953" w:type="dxa"/>
            <w:shd w:val="clear" w:color="auto" w:fill="F1F1F1" w:themeFill="background1" w:themeFillShade="F2"/>
          </w:tcPr>
          <w:p>
            <w:pPr>
              <w:pStyle w:val="34"/>
              <w:spacing w:before="42"/>
              <w:ind w:left="116"/>
              <w:jc w:val="left"/>
              <w:rPr>
                <w:rFonts w:hint="eastAsia" w:eastAsia="微软雅黑"/>
                <w:sz w:val="15"/>
                <w:lang w:eastAsia="zh-CN"/>
              </w:rPr>
            </w:pPr>
            <w:r>
              <w:rPr>
                <w:sz w:val="15"/>
              </w:rPr>
              <w:t>V</w:t>
            </w:r>
            <w:r>
              <w:rPr>
                <w:sz w:val="15"/>
                <w:vertAlign w:val="subscript"/>
              </w:rPr>
              <w:t>IN</w:t>
            </w:r>
            <w:r>
              <w:rPr>
                <w:sz w:val="15"/>
              </w:rPr>
              <w:t>·G=+</w:t>
            </w:r>
            <w:r>
              <w:rPr>
                <w:rFonts w:hint="eastAsia"/>
                <w:sz w:val="15"/>
                <w:lang w:eastAsia="zh-CN"/>
              </w:rPr>
              <w:t>VDD</w:t>
            </w:r>
          </w:p>
        </w:tc>
        <w:tc>
          <w:tcPr>
            <w:tcW w:w="1148" w:type="dxa"/>
            <w:shd w:val="clear" w:color="auto" w:fill="F1F1F1" w:themeFill="background1" w:themeFillShade="F2"/>
          </w:tcPr>
          <w:p>
            <w:pPr>
              <w:pStyle w:val="34"/>
              <w:spacing w:before="42"/>
              <w:ind w:left="3" w:leftChars="1"/>
              <w:rPr>
                <w:sz w:val="15"/>
              </w:rPr>
            </w:pPr>
            <w:r>
              <w:rPr>
                <w:sz w:val="15"/>
              </w:rPr>
              <w:t>18</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ns</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0" w:hRule="atLeast"/>
        </w:trPr>
        <w:tc>
          <w:tcPr>
            <w:tcW w:w="14170" w:type="dxa"/>
            <w:gridSpan w:val="9"/>
          </w:tcPr>
          <w:p>
            <w:pPr>
              <w:pStyle w:val="34"/>
              <w:spacing w:before="49"/>
              <w:jc w:val="left"/>
              <w:rPr>
                <w:b w:val="0"/>
                <w:bCs/>
                <w:sz w:val="15"/>
              </w:rPr>
            </w:pPr>
            <w:r>
              <w:rPr>
                <w:rFonts w:hint="eastAsia"/>
                <w:b/>
                <w:bCs/>
                <w:sz w:val="20"/>
                <w:szCs w:val="32"/>
                <w:lang w:eastAsia="zh-CN"/>
              </w:rPr>
              <w:t>噪声/失真性能</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61" w:hRule="atLeast"/>
        </w:trPr>
        <w:tc>
          <w:tcPr>
            <w:tcW w:w="3341" w:type="dxa"/>
            <w:shd w:val="clear" w:color="auto" w:fill="F1F1F1" w:themeFill="background1" w:themeFillShade="F2"/>
          </w:tcPr>
          <w:p>
            <w:pPr>
              <w:pStyle w:val="34"/>
              <w:spacing w:before="36"/>
              <w:jc w:val="left"/>
              <w:rPr>
                <w:b w:val="0"/>
                <w:bCs w:val="0"/>
                <w:sz w:val="15"/>
              </w:rPr>
            </w:pPr>
            <w:r>
              <w:rPr>
                <w:rFonts w:hint="eastAsia"/>
                <w:b w:val="0"/>
                <w:bCs w:val="0"/>
                <w:sz w:val="20"/>
                <w:szCs w:val="32"/>
                <w:lang w:eastAsia="zh-CN"/>
              </w:rPr>
              <w:t>输入电压噪声</w:t>
            </w:r>
          </w:p>
        </w:tc>
        <w:tc>
          <w:tcPr>
            <w:tcW w:w="2953" w:type="dxa"/>
            <w:shd w:val="clear" w:color="auto" w:fill="F1F1F1" w:themeFill="background1" w:themeFillShade="F2"/>
          </w:tcPr>
          <w:p>
            <w:pPr>
              <w:pStyle w:val="34"/>
              <w:spacing w:before="49"/>
              <w:ind w:left="116"/>
              <w:jc w:val="left"/>
              <w:rPr>
                <w:sz w:val="15"/>
              </w:rPr>
            </w:pPr>
            <w:r>
              <w:rPr>
                <w:sz w:val="15"/>
              </w:rPr>
              <w:t>f = 1MHz</w:t>
            </w:r>
          </w:p>
        </w:tc>
        <w:tc>
          <w:tcPr>
            <w:tcW w:w="1148" w:type="dxa"/>
            <w:shd w:val="clear" w:color="auto" w:fill="F1F1F1" w:themeFill="background1" w:themeFillShade="F2"/>
          </w:tcPr>
          <w:p>
            <w:pPr>
              <w:pStyle w:val="34"/>
              <w:spacing w:before="47"/>
              <w:ind w:left="34" w:leftChars="12"/>
              <w:rPr>
                <w:sz w:val="15"/>
              </w:rPr>
            </w:pPr>
            <w:r>
              <w:rPr>
                <w:sz w:val="15"/>
              </w:rPr>
              <w:t>4.9</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shd w:val="clear" w:color="auto" w:fill="F1F1F1" w:themeFill="background1" w:themeFillShade="F2"/>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nV/Hz</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39" w:hRule="atLeast"/>
        </w:trPr>
        <w:tc>
          <w:tcPr>
            <w:tcW w:w="3341" w:type="dxa"/>
          </w:tcPr>
          <w:p>
            <w:pPr>
              <w:pStyle w:val="34"/>
              <w:spacing w:before="31"/>
              <w:jc w:val="left"/>
              <w:rPr>
                <w:b w:val="0"/>
                <w:bCs w:val="0"/>
                <w:sz w:val="15"/>
              </w:rPr>
            </w:pPr>
            <w:r>
              <w:rPr>
                <w:rFonts w:hint="eastAsia"/>
                <w:b w:val="0"/>
                <w:bCs w:val="0"/>
                <w:sz w:val="20"/>
                <w:szCs w:val="32"/>
                <w:lang w:eastAsia="zh-CN"/>
              </w:rPr>
              <w:t>差分增益误差</w:t>
            </w:r>
            <w:r>
              <w:rPr>
                <w:b w:val="0"/>
                <w:bCs w:val="0"/>
                <w:sz w:val="20"/>
                <w:szCs w:val="32"/>
                <w:lang w:eastAsia="zh-CN"/>
              </w:rPr>
              <w:t>(NTSC)</w:t>
            </w:r>
          </w:p>
        </w:tc>
        <w:tc>
          <w:tcPr>
            <w:tcW w:w="2953" w:type="dxa"/>
            <w:shd w:val="clear" w:color="auto" w:fill="F1F1F1" w:themeFill="background1" w:themeFillShade="F2"/>
          </w:tcPr>
          <w:p>
            <w:pPr>
              <w:pStyle w:val="34"/>
              <w:spacing w:before="31"/>
              <w:ind w:left="116"/>
              <w:jc w:val="left"/>
              <w:rPr>
                <w:sz w:val="15"/>
              </w:rPr>
            </w:pPr>
            <w:r>
              <w:rPr>
                <w:sz w:val="15"/>
              </w:rPr>
              <w:t>G = +2, R</w:t>
            </w:r>
            <w:r>
              <w:rPr>
                <w:sz w:val="15"/>
                <w:vertAlign w:val="subscript"/>
              </w:rPr>
              <w:t>L</w:t>
            </w:r>
            <w:r>
              <w:rPr>
                <w:sz w:val="15"/>
              </w:rPr>
              <w:t xml:space="preserve"> = 150Ω</w:t>
            </w:r>
          </w:p>
        </w:tc>
        <w:tc>
          <w:tcPr>
            <w:tcW w:w="1148" w:type="dxa"/>
          </w:tcPr>
          <w:p>
            <w:pPr>
              <w:pStyle w:val="34"/>
              <w:spacing w:before="47"/>
              <w:ind w:left="34" w:leftChars="12"/>
              <w:rPr>
                <w:sz w:val="15"/>
              </w:rPr>
            </w:pPr>
            <w:r>
              <w:rPr>
                <w:sz w:val="15"/>
              </w:rPr>
              <w:t>0.03</w:t>
            </w:r>
          </w:p>
        </w:tc>
        <w:tc>
          <w:tcPr>
            <w:tcW w:w="7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6" w:type="dxa"/>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275" w:type="dxa"/>
            <w:shd w:val="clear" w:color="auto" w:fill="F1F1F1" w:themeFill="background1" w:themeFillShade="F2"/>
            <w:vAlign w:val="top"/>
          </w:tcPr>
          <w:p>
            <w:pPr>
              <w:pStyle w:val="34"/>
              <w:spacing w:before="0"/>
              <w:jc w:val="center"/>
              <w:rPr>
                <w:rFonts w:hint="default" w:ascii="Times New Roman" w:hAnsi="微软雅黑" w:eastAsia="微软雅黑" w:cs="微软雅黑"/>
                <w:kern w:val="0"/>
                <w:sz w:val="16"/>
                <w:szCs w:val="22"/>
                <w:lang w:val="en-US" w:eastAsia="zh-CN" w:bidi="ar-SA"/>
              </w:rPr>
            </w:pPr>
            <w:r>
              <w:rPr>
                <w:rFonts w:hint="eastAsia" w:ascii="Times New Roman"/>
                <w:sz w:val="16"/>
                <w:lang w:val="en-US" w:eastAsia="zh-CN"/>
              </w:rPr>
              <w:t>--</w:t>
            </w:r>
          </w:p>
        </w:tc>
        <w:tc>
          <w:tcPr>
            <w:tcW w:w="1461" w:type="dxa"/>
            <w:vAlign w:val="top"/>
          </w:tcPr>
          <w:p>
            <w:pPr>
              <w:pStyle w:val="34"/>
              <w:spacing w:before="47"/>
              <w:ind w:left="34" w:leftChars="12"/>
              <w:jc w:val="center"/>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0" w:hRule="atLeast"/>
        </w:trPr>
        <w:tc>
          <w:tcPr>
            <w:tcW w:w="3341" w:type="dxa"/>
            <w:shd w:val="clear" w:color="auto" w:fill="F1F1F1" w:themeFill="background1" w:themeFillShade="F2"/>
          </w:tcPr>
          <w:p>
            <w:pPr>
              <w:pStyle w:val="34"/>
              <w:spacing w:before="31"/>
              <w:jc w:val="left"/>
              <w:rPr>
                <w:b w:val="0"/>
                <w:bCs w:val="0"/>
                <w:sz w:val="15"/>
              </w:rPr>
            </w:pPr>
            <w:r>
              <w:rPr>
                <w:rFonts w:hint="eastAsia"/>
                <w:b w:val="0"/>
                <w:bCs w:val="0"/>
                <w:sz w:val="20"/>
                <w:szCs w:val="32"/>
                <w:lang w:eastAsia="zh-CN"/>
              </w:rPr>
              <w:t>微分相位误差</w:t>
            </w:r>
            <w:r>
              <w:rPr>
                <w:b w:val="0"/>
                <w:bCs w:val="0"/>
                <w:sz w:val="20"/>
                <w:szCs w:val="32"/>
                <w:lang w:eastAsia="zh-CN"/>
              </w:rPr>
              <w:t>(NTSC)</w:t>
            </w:r>
          </w:p>
        </w:tc>
        <w:tc>
          <w:tcPr>
            <w:tcW w:w="2953" w:type="dxa"/>
            <w:shd w:val="clear" w:color="auto" w:fill="F1F1F1" w:themeFill="background1" w:themeFillShade="F2"/>
          </w:tcPr>
          <w:p>
            <w:pPr>
              <w:pStyle w:val="34"/>
              <w:spacing w:before="31"/>
              <w:ind w:left="116"/>
              <w:jc w:val="left"/>
              <w:rPr>
                <w:sz w:val="15"/>
              </w:rPr>
            </w:pPr>
            <w:r>
              <w:rPr>
                <w:sz w:val="15"/>
              </w:rPr>
              <w:t>G = +2, R</w:t>
            </w:r>
            <w:r>
              <w:rPr>
                <w:sz w:val="15"/>
                <w:vertAlign w:val="subscript"/>
              </w:rPr>
              <w:t>L</w:t>
            </w:r>
            <w:r>
              <w:rPr>
                <w:sz w:val="15"/>
              </w:rPr>
              <w:t xml:space="preserve"> = </w:t>
            </w:r>
            <w:r>
              <w:rPr>
                <w:rFonts w:hint="eastAsia"/>
                <w:sz w:val="15"/>
                <w:lang w:eastAsia="zh-CN"/>
              </w:rPr>
              <w:t>1k</w:t>
            </w:r>
            <w:r>
              <w:rPr>
                <w:sz w:val="15"/>
              </w:rPr>
              <w:t>Ω</w:t>
            </w:r>
          </w:p>
        </w:tc>
        <w:tc>
          <w:tcPr>
            <w:tcW w:w="1148" w:type="dxa"/>
            <w:shd w:val="clear" w:color="auto" w:fill="F1F1F1" w:themeFill="background1" w:themeFillShade="F2"/>
          </w:tcPr>
          <w:p>
            <w:pPr>
              <w:pStyle w:val="34"/>
              <w:spacing w:before="47"/>
              <w:ind w:left="34" w:leftChars="12"/>
              <w:rPr>
                <w:sz w:val="15"/>
              </w:rPr>
            </w:pPr>
            <w:r>
              <w:rPr>
                <w:sz w:val="15"/>
              </w:rPr>
              <w:t>0.08</w:t>
            </w:r>
          </w:p>
        </w:tc>
        <w:tc>
          <w:tcPr>
            <w:tcW w:w="7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6"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461"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zh-CN" w:bidi="ar-SA"/>
              </w:rPr>
            </w:pPr>
            <w:r>
              <w:rPr>
                <w:rFonts w:hint="eastAsia" w:ascii="微软雅黑" w:hAnsi="微软雅黑" w:eastAsia="微软雅黑" w:cs="微软雅黑"/>
                <w:kern w:val="0"/>
                <w:sz w:val="15"/>
                <w:szCs w:val="22"/>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degree</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9" w:hRule="atLeast"/>
        </w:trPr>
        <w:tc>
          <w:tcPr>
            <w:tcW w:w="14170" w:type="dxa"/>
            <w:gridSpan w:val="9"/>
          </w:tcPr>
          <w:p>
            <w:pPr>
              <w:pStyle w:val="34"/>
              <w:spacing w:before="49"/>
              <w:jc w:val="left"/>
              <w:rPr>
                <w:b/>
                <w:bCs/>
                <w:sz w:val="15"/>
              </w:rPr>
            </w:pPr>
            <w:r>
              <w:rPr>
                <w:rFonts w:hint="eastAsia"/>
                <w:b/>
                <w:bCs/>
                <w:sz w:val="20"/>
                <w:szCs w:val="32"/>
                <w:lang w:eastAsia="zh-CN"/>
              </w:rPr>
              <w:t>直流性能</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shd w:val="clear" w:color="auto" w:fill="F1F1F1" w:themeFill="background1" w:themeFillShade="F2"/>
            <w:vAlign w:val="center"/>
          </w:tcPr>
          <w:p>
            <w:pPr>
              <w:pStyle w:val="34"/>
              <w:spacing w:before="54"/>
              <w:ind w:left="25"/>
              <w:jc w:val="left"/>
              <w:rPr>
                <w:b w:val="0"/>
                <w:bCs w:val="0"/>
                <w:sz w:val="15"/>
              </w:rPr>
            </w:pPr>
            <w:r>
              <w:rPr>
                <w:rFonts w:hint="eastAsia"/>
                <w:b w:val="0"/>
                <w:bCs w:val="0"/>
                <w:sz w:val="20"/>
                <w:szCs w:val="32"/>
                <w:lang w:eastAsia="zh-CN"/>
              </w:rPr>
              <w:t>输入失调电压</w:t>
            </w:r>
            <w:r>
              <w:rPr>
                <w:b w:val="0"/>
                <w:bCs w:val="0"/>
                <w:sz w:val="20"/>
                <w:szCs w:val="32"/>
              </w:rPr>
              <w:t>(V</w:t>
            </w:r>
            <w:r>
              <w:rPr>
                <w:b w:val="0"/>
                <w:bCs w:val="0"/>
                <w:sz w:val="20"/>
                <w:szCs w:val="32"/>
                <w:vertAlign w:val="subscript"/>
              </w:rPr>
              <w:t>OS</w:t>
            </w:r>
            <w:r>
              <w:rPr>
                <w:b w:val="0"/>
                <w:bCs w:val="0"/>
                <w:sz w:val="20"/>
                <w:szCs w:val="32"/>
              </w:rPr>
              <w:t>)</w:t>
            </w:r>
          </w:p>
        </w:tc>
        <w:tc>
          <w:tcPr>
            <w:tcW w:w="2953" w:type="dxa"/>
            <w:shd w:val="clear" w:color="auto" w:fill="F1F1F1" w:themeFill="background1" w:themeFillShade="F2"/>
            <w:vAlign w:val="top"/>
          </w:tcPr>
          <w:p>
            <w:pPr>
              <w:pStyle w:val="34"/>
              <w:spacing w:before="54"/>
              <w:ind w:left="25"/>
              <w:jc w:val="left"/>
              <w:rPr>
                <w:b w:val="0"/>
                <w:bCs w:val="0"/>
                <w:sz w:val="15"/>
              </w:rPr>
            </w:pPr>
            <w:r>
              <w:rPr>
                <w:rFonts w:hint="eastAsia"/>
                <w:b w:val="0"/>
                <w:bCs w:val="0"/>
                <w:sz w:val="15"/>
                <w:lang w:val="en-US" w:eastAsia="zh-CN"/>
              </w:rPr>
              <w:t>VDD</w:t>
            </w:r>
            <w:r>
              <w:rPr>
                <w:b w:val="0"/>
                <w:bCs w:val="0"/>
                <w:sz w:val="15"/>
                <w:lang w:val="en-US" w:eastAsia="zh-CN"/>
              </w:rPr>
              <w:t>=2.5V;</w:t>
            </w:r>
            <w:r>
              <w:rPr>
                <w:rFonts w:hint="eastAsia"/>
                <w:b w:val="0"/>
                <w:bCs w:val="0"/>
                <w:sz w:val="15"/>
                <w:lang w:val="en-US" w:eastAsia="zh-CN"/>
              </w:rPr>
              <w:t>VS</w:t>
            </w:r>
            <w:r>
              <w:rPr>
                <w:b w:val="0"/>
                <w:bCs w:val="0"/>
                <w:sz w:val="15"/>
                <w:lang w:val="en-US" w:eastAsia="zh-CN"/>
              </w:rPr>
              <w:t xml:space="preserve">S=-2.5V </w:t>
            </w:r>
            <w:r>
              <w:rPr>
                <w:rFonts w:hint="eastAsia"/>
                <w:b w:val="0"/>
                <w:bCs w:val="0"/>
                <w:sz w:val="15"/>
                <w:lang w:val="en-US" w:eastAsia="zh-CN"/>
              </w:rPr>
              <w:t>；</w:t>
            </w:r>
          </w:p>
          <w:p>
            <w:pPr>
              <w:pStyle w:val="34"/>
              <w:spacing w:before="54"/>
              <w:ind w:left="25" w:leftChars="0"/>
              <w:jc w:val="left"/>
              <w:rPr>
                <w:rFonts w:ascii="微软雅黑" w:hAnsi="微软雅黑" w:eastAsia="微软雅黑" w:cs="微软雅黑"/>
                <w:kern w:val="0"/>
                <w:sz w:val="15"/>
                <w:szCs w:val="22"/>
                <w:lang w:val="en-US" w:eastAsia="en-US" w:bidi="ar-SA"/>
              </w:rPr>
            </w:pPr>
            <w:r>
              <w:rPr>
                <w:rFonts w:hint="default"/>
                <w:b w:val="0"/>
                <w:bCs w:val="0"/>
                <w:sz w:val="15"/>
                <w:lang w:val="en-US" w:eastAsia="zh-CN"/>
              </w:rPr>
              <w:t>VIN+=VIN-=VCM=0V</w:t>
            </w:r>
            <w:r>
              <w:rPr>
                <w:rFonts w:hint="eastAsia"/>
                <w:b w:val="0"/>
                <w:bCs w:val="0"/>
                <w:sz w:val="15"/>
                <w:lang w:val="en-US" w:eastAsia="zh-CN"/>
              </w:rPr>
              <w:t>；</w:t>
            </w:r>
          </w:p>
        </w:tc>
        <w:tc>
          <w:tcPr>
            <w:tcW w:w="1148" w:type="dxa"/>
            <w:shd w:val="clear" w:color="auto" w:fill="F1F1F1" w:themeFill="background1" w:themeFillShade="F2"/>
          </w:tcPr>
          <w:p>
            <w:pPr>
              <w:pStyle w:val="34"/>
              <w:spacing w:before="47"/>
              <w:ind w:left="34" w:leftChars="12"/>
              <w:rPr>
                <w:sz w:val="15"/>
              </w:rPr>
            </w:pPr>
            <w:r>
              <w:rPr>
                <w:sz w:val="15"/>
              </w:rPr>
              <w:t>±2</w:t>
            </w:r>
          </w:p>
        </w:tc>
        <w:tc>
          <w:tcPr>
            <w:tcW w:w="7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ascii="微软雅黑" w:hAnsi="微软雅黑" w:eastAsia="微软雅黑" w:cs="微软雅黑"/>
                <w:kern w:val="0"/>
                <w:sz w:val="15"/>
                <w:szCs w:val="22"/>
                <w:lang w:eastAsia="en-US"/>
              </w:rPr>
              <w:t>±8</w:t>
            </w:r>
          </w:p>
        </w:tc>
        <w:tc>
          <w:tcPr>
            <w:tcW w:w="1276"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ascii="微软雅黑" w:hAnsi="微软雅黑" w:eastAsia="微软雅黑" w:cs="微软雅黑"/>
                <w:kern w:val="0"/>
                <w:sz w:val="15"/>
                <w:szCs w:val="22"/>
                <w:lang w:eastAsia="en-US"/>
              </w:rPr>
              <w:t>±8.9</w:t>
            </w:r>
          </w:p>
        </w:tc>
        <w:tc>
          <w:tcPr>
            <w:tcW w:w="12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ascii="微软雅黑" w:hAnsi="微软雅黑" w:eastAsia="微软雅黑" w:cs="微软雅黑"/>
                <w:kern w:val="0"/>
                <w:sz w:val="15"/>
                <w:szCs w:val="22"/>
                <w:lang w:eastAsia="en-US"/>
              </w:rPr>
              <w:t>±9.5</w:t>
            </w:r>
          </w:p>
        </w:tc>
        <w:tc>
          <w:tcPr>
            <w:tcW w:w="1461"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ascii="微软雅黑" w:hAnsi="微软雅黑" w:eastAsia="微软雅黑" w:cs="微软雅黑"/>
                <w:kern w:val="0"/>
                <w:sz w:val="15"/>
                <w:szCs w:val="22"/>
                <w:lang w:eastAsia="en-US"/>
              </w:rPr>
              <w:t>±9.8</w:t>
            </w:r>
          </w:p>
        </w:tc>
        <w:tc>
          <w:tcPr>
            <w:tcW w:w="949" w:type="dxa"/>
            <w:shd w:val="clear" w:color="auto" w:fill="F1F1F1" w:themeFill="background1" w:themeFillShade="F2"/>
          </w:tcPr>
          <w:p>
            <w:pPr>
              <w:pStyle w:val="34"/>
              <w:spacing w:before="47"/>
              <w:ind w:left="34" w:leftChars="12"/>
              <w:rPr>
                <w:sz w:val="15"/>
              </w:rPr>
            </w:pPr>
            <w:r>
              <w:rPr>
                <w:sz w:val="15"/>
              </w:rPr>
              <w:t>mV</w:t>
            </w:r>
          </w:p>
        </w:tc>
        <w:tc>
          <w:tcPr>
            <w:tcW w:w="992" w:type="dxa"/>
            <w:shd w:val="clear" w:color="auto" w:fill="F1F1F1" w:themeFill="background1" w:themeFillShade="F2"/>
          </w:tcPr>
          <w:p>
            <w:pPr>
              <w:pStyle w:val="34"/>
              <w:spacing w:before="47"/>
              <w:ind w:left="34" w:leftChars="12"/>
              <w:rPr>
                <w:b w:val="0"/>
                <w:bCs w:val="0"/>
                <w:sz w:val="15"/>
              </w:rPr>
            </w:pPr>
            <w:r>
              <w:rPr>
                <w:b w:val="0"/>
                <w:bCs w:val="0"/>
                <w:sz w:val="15"/>
              </w:rPr>
              <w:t>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tcPr>
          <w:p>
            <w:pPr>
              <w:pStyle w:val="34"/>
              <w:spacing w:before="54"/>
              <w:ind w:left="25"/>
              <w:jc w:val="left"/>
              <w:rPr>
                <w:b w:val="0"/>
                <w:bCs w:val="0"/>
                <w:sz w:val="15"/>
              </w:rPr>
            </w:pPr>
            <w:r>
              <w:rPr>
                <w:rFonts w:hint="eastAsia"/>
                <w:b w:val="0"/>
                <w:bCs w:val="0"/>
                <w:sz w:val="20"/>
                <w:szCs w:val="32"/>
              </w:rPr>
              <w:t>输入失调电压漂移</w:t>
            </w:r>
          </w:p>
        </w:tc>
        <w:tc>
          <w:tcPr>
            <w:tcW w:w="2953" w:type="dxa"/>
            <w:shd w:val="clear" w:color="auto" w:fill="F1F1F1" w:themeFill="background1" w:themeFillShade="F2"/>
            <w:vAlign w:val="top"/>
          </w:tcPr>
          <w:p>
            <w:pPr>
              <w:pStyle w:val="34"/>
              <w:spacing w:before="47"/>
              <w:ind w:left="34" w:leftChars="12"/>
              <w:jc w:val="left"/>
              <w:rPr>
                <w:rFonts w:hint="default" w:ascii="微软雅黑" w:hAnsi="微软雅黑" w:eastAsia="微软雅黑" w:cs="微软雅黑"/>
                <w:kern w:val="0"/>
                <w:sz w:val="15"/>
                <w:szCs w:val="22"/>
                <w:lang w:val="en-US" w:eastAsia="zh-CN" w:bidi="ar-SA"/>
              </w:rPr>
            </w:pPr>
            <w:r>
              <w:rPr>
                <w:rFonts w:hint="eastAsia"/>
                <w:sz w:val="15"/>
                <w:lang w:val="en-US" w:eastAsia="zh-CN"/>
              </w:rPr>
              <w:t>--</w:t>
            </w:r>
          </w:p>
        </w:tc>
        <w:tc>
          <w:tcPr>
            <w:tcW w:w="1148" w:type="dxa"/>
          </w:tcPr>
          <w:p>
            <w:pPr>
              <w:pStyle w:val="34"/>
              <w:spacing w:before="47"/>
              <w:ind w:left="34" w:leftChars="12"/>
              <w:rPr>
                <w:sz w:val="15"/>
              </w:rPr>
            </w:pPr>
            <w:r>
              <w:rPr>
                <w:sz w:val="15"/>
              </w:rPr>
              <w:t>2</w:t>
            </w:r>
          </w:p>
        </w:tc>
        <w:tc>
          <w:tcPr>
            <w:tcW w:w="7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6" w:type="dxa"/>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461" w:type="dxa"/>
          </w:tcPr>
          <w:p>
            <w:pPr>
              <w:spacing w:before="47"/>
              <w:ind w:left="34" w:leftChars="12"/>
              <w:jc w:val="center"/>
              <w:rPr>
                <w:rFonts w:hint="default" w:ascii="微软雅黑" w:hAnsi="微软雅黑" w:eastAsia="微软雅黑" w:cs="微软雅黑"/>
                <w:kern w:val="0"/>
                <w:sz w:val="15"/>
                <w:szCs w:val="22"/>
                <w:lang w:val="en-US" w:eastAsia="zh-CN"/>
              </w:rPr>
            </w:pPr>
            <w:r>
              <w:rPr>
                <w:rFonts w:hint="eastAsia" w:ascii="微软雅黑" w:hAnsi="微软雅黑" w:eastAsia="微软雅黑" w:cs="微软雅黑"/>
                <w:kern w:val="0"/>
                <w:sz w:val="15"/>
                <w:szCs w:val="22"/>
                <w:lang w:val="en-US" w:eastAsia="zh-CN"/>
              </w:rPr>
              <w:t>--</w:t>
            </w:r>
          </w:p>
        </w:tc>
        <w:tc>
          <w:tcPr>
            <w:tcW w:w="949" w:type="dxa"/>
            <w:shd w:val="clear" w:color="auto" w:fill="F1F1F1" w:themeFill="background1" w:themeFillShade="F2"/>
          </w:tcPr>
          <w:p>
            <w:pPr>
              <w:pStyle w:val="34"/>
              <w:spacing w:before="47"/>
              <w:ind w:left="34" w:leftChars="12"/>
              <w:rPr>
                <w:sz w:val="15"/>
              </w:rPr>
            </w:pPr>
            <w:r>
              <w:rPr>
                <w:sz w:val="15"/>
              </w:rPr>
              <w:t>μV/℃</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shd w:val="clear" w:color="auto" w:fill="F1F1F1" w:themeFill="background1" w:themeFillShade="F2"/>
          </w:tcPr>
          <w:p>
            <w:pPr>
              <w:pStyle w:val="34"/>
              <w:spacing w:before="54"/>
              <w:ind w:left="25"/>
              <w:jc w:val="left"/>
              <w:rPr>
                <w:b w:val="0"/>
                <w:bCs w:val="0"/>
                <w:sz w:val="15"/>
              </w:rPr>
            </w:pPr>
            <w:r>
              <w:rPr>
                <w:rFonts w:hint="eastAsia"/>
                <w:b w:val="0"/>
                <w:bCs w:val="0"/>
                <w:sz w:val="20"/>
                <w:szCs w:val="32"/>
                <w:lang w:eastAsia="zh-CN"/>
              </w:rPr>
              <w:t>输入偏置电流</w:t>
            </w:r>
            <w:r>
              <w:rPr>
                <w:b w:val="0"/>
                <w:bCs w:val="0"/>
                <w:sz w:val="20"/>
                <w:szCs w:val="32"/>
              </w:rPr>
              <w:t>(I</w:t>
            </w:r>
            <w:r>
              <w:rPr>
                <w:b w:val="0"/>
                <w:bCs w:val="0"/>
                <w:sz w:val="20"/>
                <w:szCs w:val="32"/>
                <w:vertAlign w:val="subscript"/>
              </w:rPr>
              <w:t>B</w:t>
            </w:r>
            <w:r>
              <w:rPr>
                <w:b w:val="0"/>
                <w:bCs w:val="0"/>
                <w:sz w:val="20"/>
                <w:szCs w:val="32"/>
              </w:rPr>
              <w:t>)</w:t>
            </w:r>
          </w:p>
        </w:tc>
        <w:tc>
          <w:tcPr>
            <w:tcW w:w="2953" w:type="dxa"/>
            <w:shd w:val="clear" w:color="auto" w:fill="F1F1F1" w:themeFill="background1" w:themeFillShade="F2"/>
            <w:vAlign w:val="top"/>
          </w:tcPr>
          <w:p>
            <w:pPr>
              <w:pStyle w:val="34"/>
              <w:spacing w:before="47"/>
              <w:ind w:left="34" w:leftChars="12"/>
              <w:jc w:val="left"/>
              <w:rPr>
                <w:rFonts w:ascii="微软雅黑" w:hAnsi="微软雅黑" w:eastAsia="微软雅黑" w:cs="微软雅黑"/>
                <w:kern w:val="0"/>
                <w:sz w:val="15"/>
                <w:szCs w:val="22"/>
                <w:lang w:val="en-US" w:eastAsia="en-US" w:bidi="ar-SA"/>
              </w:rPr>
            </w:pPr>
            <w:r>
              <w:rPr>
                <w:rFonts w:hint="eastAsia" w:ascii="Times New Roman"/>
                <w:sz w:val="15"/>
                <w:szCs w:val="15"/>
                <w:lang w:eastAsia="zh-CN"/>
              </w:rPr>
              <w:t>VDD</w:t>
            </w:r>
            <w:r>
              <w:rPr>
                <w:rFonts w:hint="eastAsia" w:ascii="Times New Roman"/>
                <w:sz w:val="15"/>
                <w:szCs w:val="15"/>
              </w:rPr>
              <w:t>=</w:t>
            </w:r>
            <w:r>
              <w:rPr>
                <w:rFonts w:hint="eastAsia" w:ascii="Times New Roman" w:eastAsia="宋体"/>
                <w:sz w:val="15"/>
                <w:szCs w:val="15"/>
                <w:lang w:val="en-US" w:eastAsia="zh-CN"/>
              </w:rPr>
              <w:t>2.5</w:t>
            </w:r>
            <w:r>
              <w:rPr>
                <w:rFonts w:hint="eastAsia" w:ascii="Times New Roman"/>
                <w:sz w:val="15"/>
                <w:szCs w:val="15"/>
              </w:rPr>
              <w:t>V</w:t>
            </w:r>
            <w:r>
              <w:rPr>
                <w:rFonts w:hint="eastAsia" w:ascii="Times New Roman" w:eastAsia="宋体"/>
                <w:sz w:val="15"/>
                <w:szCs w:val="15"/>
                <w:lang w:val="en-US" w:eastAsia="zh-CN"/>
              </w:rPr>
              <w:t>;VSS=-2.5V;</w:t>
            </w:r>
            <w:r>
              <w:rPr>
                <w:rFonts w:hint="eastAsia" w:ascii="Times New Roman"/>
                <w:sz w:val="15"/>
                <w:szCs w:val="15"/>
              </w:rPr>
              <w:t>VCM=VREF=</w:t>
            </w:r>
            <w:r>
              <w:rPr>
                <w:rFonts w:hint="eastAsia" w:ascii="Times New Roman" w:eastAsia="宋体"/>
                <w:sz w:val="15"/>
                <w:szCs w:val="15"/>
                <w:lang w:val="en-US" w:eastAsia="zh-CN"/>
              </w:rPr>
              <w:t>0</w:t>
            </w:r>
            <w:r>
              <w:rPr>
                <w:rFonts w:hint="eastAsia" w:ascii="Times New Roman"/>
                <w:sz w:val="15"/>
                <w:szCs w:val="15"/>
              </w:rPr>
              <w:t>V</w:t>
            </w:r>
          </w:p>
        </w:tc>
        <w:tc>
          <w:tcPr>
            <w:tcW w:w="1148" w:type="dxa"/>
            <w:shd w:val="clear" w:color="auto" w:fill="F1F1F1" w:themeFill="background1" w:themeFillShade="F2"/>
          </w:tcPr>
          <w:p>
            <w:pPr>
              <w:pStyle w:val="34"/>
              <w:spacing w:before="47"/>
              <w:ind w:left="34" w:leftChars="12"/>
              <w:rPr>
                <w:sz w:val="15"/>
                <w:lang w:eastAsia="zh-CN"/>
              </w:rPr>
            </w:pPr>
            <w:r>
              <w:rPr>
                <w:rFonts w:hint="eastAsia"/>
                <w:sz w:val="15"/>
                <w:lang w:eastAsia="zh-CN"/>
              </w:rPr>
              <w:t>1</w:t>
            </w:r>
          </w:p>
        </w:tc>
        <w:tc>
          <w:tcPr>
            <w:tcW w:w="7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zh-CN" w:bidi="ar-SA"/>
              </w:rPr>
            </w:pPr>
            <w:r>
              <w:rPr>
                <w:rFonts w:hint="eastAsia" w:ascii="微软雅黑" w:hAnsi="微软雅黑" w:eastAsia="微软雅黑" w:cs="微软雅黑"/>
                <w:kern w:val="0"/>
                <w:sz w:val="15"/>
                <w:szCs w:val="22"/>
                <w:lang w:val="en-US" w:eastAsia="zh-CN"/>
              </w:rPr>
              <w:t>--</w:t>
            </w:r>
          </w:p>
        </w:tc>
        <w:tc>
          <w:tcPr>
            <w:tcW w:w="1276"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zh-CN" w:bidi="ar-SA"/>
              </w:rPr>
            </w:pPr>
            <w:r>
              <w:rPr>
                <w:rFonts w:hint="eastAsia" w:ascii="微软雅黑" w:hAnsi="微软雅黑" w:eastAsia="微软雅黑" w:cs="微软雅黑"/>
                <w:kern w:val="0"/>
                <w:sz w:val="15"/>
                <w:szCs w:val="22"/>
                <w:lang w:val="en-US" w:eastAsia="zh-CN"/>
              </w:rPr>
              <w:t>--</w:t>
            </w:r>
          </w:p>
        </w:tc>
        <w:tc>
          <w:tcPr>
            <w:tcW w:w="12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zh-CN" w:bidi="ar-SA"/>
              </w:rPr>
            </w:pPr>
            <w:r>
              <w:rPr>
                <w:rFonts w:hint="eastAsia" w:ascii="微软雅黑" w:hAnsi="微软雅黑" w:eastAsia="微软雅黑" w:cs="微软雅黑"/>
                <w:kern w:val="0"/>
                <w:sz w:val="15"/>
                <w:szCs w:val="22"/>
                <w:lang w:val="en-US" w:eastAsia="zh-CN"/>
              </w:rPr>
              <w:t>--</w:t>
            </w:r>
          </w:p>
        </w:tc>
        <w:tc>
          <w:tcPr>
            <w:tcW w:w="1461" w:type="dxa"/>
            <w:shd w:val="clear" w:color="auto" w:fill="F1F1F1" w:themeFill="background1" w:themeFillShade="F2"/>
          </w:tcPr>
          <w:p>
            <w:pPr>
              <w:spacing w:before="47"/>
              <w:ind w:left="34" w:leftChars="12"/>
              <w:jc w:val="center"/>
              <w:rPr>
                <w:rFonts w:hint="default" w:ascii="微软雅黑" w:hAnsi="微软雅黑" w:eastAsia="微软雅黑" w:cs="微软雅黑"/>
                <w:kern w:val="0"/>
                <w:sz w:val="15"/>
                <w:szCs w:val="22"/>
                <w:lang w:val="en-US" w:eastAsia="zh-CN"/>
              </w:rPr>
            </w:pPr>
            <w:r>
              <w:rPr>
                <w:rFonts w:hint="eastAsia" w:ascii="微软雅黑" w:hAnsi="微软雅黑" w:eastAsia="微软雅黑" w:cs="微软雅黑"/>
                <w:kern w:val="0"/>
                <w:sz w:val="15"/>
                <w:szCs w:val="22"/>
                <w:lang w:val="en-US" w:eastAsia="zh-CN"/>
              </w:rPr>
              <w:t>--</w:t>
            </w:r>
          </w:p>
        </w:tc>
        <w:tc>
          <w:tcPr>
            <w:tcW w:w="949" w:type="dxa"/>
            <w:shd w:val="clear" w:color="auto" w:fill="F1F1F1" w:themeFill="background1" w:themeFillShade="F2"/>
          </w:tcPr>
          <w:p>
            <w:pPr>
              <w:pStyle w:val="34"/>
              <w:spacing w:before="47"/>
              <w:ind w:left="34" w:leftChars="12"/>
              <w:rPr>
                <w:sz w:val="15"/>
                <w:lang w:eastAsia="zh-CN"/>
              </w:rPr>
            </w:pPr>
            <w:r>
              <w:rPr>
                <w:sz w:val="15"/>
                <w:lang w:eastAsia="zh-CN"/>
              </w:rPr>
              <w:t>pA</w:t>
            </w:r>
          </w:p>
        </w:tc>
        <w:tc>
          <w:tcPr>
            <w:tcW w:w="992" w:type="dxa"/>
            <w:shd w:val="clear" w:color="auto" w:fill="F1F1F1" w:themeFill="background1" w:themeFillShade="F2"/>
          </w:tcPr>
          <w:p>
            <w:pPr>
              <w:pStyle w:val="34"/>
              <w:spacing w:before="47"/>
              <w:ind w:left="34" w:leftChars="12"/>
              <w:rPr>
                <w:b w:val="0"/>
                <w:bCs w:val="0"/>
                <w:sz w:val="15"/>
                <w:lang w:eastAsia="zh-CN"/>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tcPr>
          <w:p>
            <w:pPr>
              <w:pStyle w:val="34"/>
              <w:spacing w:before="54"/>
              <w:ind w:left="25"/>
              <w:jc w:val="left"/>
              <w:rPr>
                <w:b w:val="0"/>
                <w:bCs w:val="0"/>
                <w:sz w:val="15"/>
              </w:rPr>
            </w:pPr>
            <w:r>
              <w:rPr>
                <w:rFonts w:hint="eastAsia"/>
                <w:b w:val="0"/>
                <w:bCs w:val="0"/>
                <w:sz w:val="20"/>
                <w:szCs w:val="32"/>
                <w:lang w:eastAsia="zh-CN"/>
              </w:rPr>
              <w:t>输入失调电流</w:t>
            </w:r>
            <w:r>
              <w:rPr>
                <w:b w:val="0"/>
                <w:bCs w:val="0"/>
                <w:sz w:val="20"/>
                <w:szCs w:val="32"/>
              </w:rPr>
              <w:t>(I</w:t>
            </w:r>
            <w:r>
              <w:rPr>
                <w:b w:val="0"/>
                <w:bCs w:val="0"/>
                <w:sz w:val="20"/>
                <w:szCs w:val="32"/>
                <w:vertAlign w:val="subscript"/>
              </w:rPr>
              <w:t>OS</w:t>
            </w:r>
            <w:r>
              <w:rPr>
                <w:b w:val="0"/>
                <w:bCs w:val="0"/>
                <w:sz w:val="20"/>
                <w:szCs w:val="32"/>
              </w:rPr>
              <w:t>)</w:t>
            </w:r>
          </w:p>
        </w:tc>
        <w:tc>
          <w:tcPr>
            <w:tcW w:w="2953" w:type="dxa"/>
            <w:shd w:val="clear" w:color="auto" w:fill="F1F1F1" w:themeFill="background1" w:themeFillShade="F2"/>
            <w:vAlign w:val="top"/>
          </w:tcPr>
          <w:p>
            <w:pPr>
              <w:pStyle w:val="34"/>
              <w:tabs>
                <w:tab w:val="left" w:pos="415"/>
              </w:tabs>
              <w:spacing w:before="47"/>
              <w:ind w:left="34" w:leftChars="12"/>
              <w:jc w:val="left"/>
              <w:rPr>
                <w:rFonts w:hint="eastAsia" w:ascii="微软雅黑" w:hAnsi="微软雅黑" w:eastAsia="微软雅黑" w:cs="微软雅黑"/>
                <w:kern w:val="0"/>
                <w:sz w:val="15"/>
                <w:szCs w:val="22"/>
                <w:lang w:val="en-US" w:eastAsia="zh-CN" w:bidi="ar-SA"/>
              </w:rPr>
            </w:pPr>
            <w:r>
              <w:rPr>
                <w:rFonts w:hint="eastAsia" w:ascii="Times New Roman"/>
                <w:sz w:val="15"/>
                <w:szCs w:val="15"/>
                <w:lang w:eastAsia="zh-CN"/>
              </w:rPr>
              <w:t>VDD</w:t>
            </w:r>
            <w:r>
              <w:rPr>
                <w:rFonts w:hint="eastAsia" w:ascii="Times New Roman"/>
                <w:sz w:val="15"/>
                <w:szCs w:val="15"/>
              </w:rPr>
              <w:t>=</w:t>
            </w:r>
            <w:r>
              <w:rPr>
                <w:rFonts w:hint="eastAsia" w:ascii="Times New Roman" w:eastAsia="宋体"/>
                <w:sz w:val="15"/>
                <w:szCs w:val="15"/>
                <w:lang w:val="en-US" w:eastAsia="zh-CN"/>
              </w:rPr>
              <w:t>2.5</w:t>
            </w:r>
            <w:r>
              <w:rPr>
                <w:rFonts w:hint="eastAsia" w:ascii="Times New Roman"/>
                <w:sz w:val="15"/>
                <w:szCs w:val="15"/>
              </w:rPr>
              <w:t>V</w:t>
            </w:r>
            <w:r>
              <w:rPr>
                <w:rFonts w:hint="eastAsia" w:ascii="Times New Roman" w:eastAsia="宋体"/>
                <w:sz w:val="15"/>
                <w:szCs w:val="15"/>
                <w:lang w:val="en-US" w:eastAsia="zh-CN"/>
              </w:rPr>
              <w:t>;VSS=-2.5V;</w:t>
            </w:r>
            <w:r>
              <w:rPr>
                <w:rFonts w:hint="eastAsia" w:ascii="Times New Roman"/>
                <w:sz w:val="15"/>
                <w:szCs w:val="15"/>
              </w:rPr>
              <w:t>VCM=VREF=</w:t>
            </w:r>
            <w:r>
              <w:rPr>
                <w:rFonts w:hint="eastAsia" w:ascii="Times New Roman" w:eastAsia="宋体"/>
                <w:sz w:val="15"/>
                <w:szCs w:val="15"/>
                <w:lang w:val="en-US" w:eastAsia="zh-CN"/>
              </w:rPr>
              <w:t>0</w:t>
            </w:r>
            <w:r>
              <w:rPr>
                <w:rFonts w:hint="eastAsia" w:ascii="Times New Roman"/>
                <w:sz w:val="15"/>
                <w:szCs w:val="15"/>
              </w:rPr>
              <w:t>V</w:t>
            </w:r>
          </w:p>
        </w:tc>
        <w:tc>
          <w:tcPr>
            <w:tcW w:w="1148" w:type="dxa"/>
          </w:tcPr>
          <w:p>
            <w:pPr>
              <w:pStyle w:val="34"/>
              <w:spacing w:before="47"/>
              <w:ind w:left="34" w:leftChars="12"/>
              <w:rPr>
                <w:sz w:val="15"/>
                <w:lang w:eastAsia="zh-CN"/>
              </w:rPr>
            </w:pPr>
            <w:r>
              <w:rPr>
                <w:rFonts w:hint="eastAsia"/>
                <w:sz w:val="15"/>
                <w:lang w:eastAsia="zh-CN"/>
              </w:rPr>
              <w:t>2</w:t>
            </w:r>
          </w:p>
        </w:tc>
        <w:tc>
          <w:tcPr>
            <w:tcW w:w="7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6" w:type="dxa"/>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275" w:type="dxa"/>
            <w:shd w:val="clear" w:color="auto" w:fill="F1F1F1" w:themeFill="background1" w:themeFillShade="F2"/>
            <w:vAlign w:val="top"/>
          </w:tcPr>
          <w:p>
            <w:pPr>
              <w:spacing w:before="47"/>
              <w:ind w:left="34" w:leftChars="12"/>
              <w:jc w:val="center"/>
              <w:rPr>
                <w:rFonts w:hint="default" w:ascii="微软雅黑" w:hAnsi="微软雅黑" w:eastAsia="微软雅黑" w:cs="微软雅黑"/>
                <w:kern w:val="0"/>
                <w:sz w:val="15"/>
                <w:szCs w:val="22"/>
                <w:lang w:val="en-US" w:eastAsia="en-US" w:bidi="ar-SA"/>
              </w:rPr>
            </w:pPr>
            <w:r>
              <w:rPr>
                <w:rFonts w:hint="eastAsia" w:ascii="微软雅黑" w:hAnsi="微软雅黑" w:eastAsia="微软雅黑" w:cs="微软雅黑"/>
                <w:kern w:val="0"/>
                <w:sz w:val="15"/>
                <w:szCs w:val="22"/>
                <w:lang w:val="en-US" w:eastAsia="zh-CN"/>
              </w:rPr>
              <w:t>--</w:t>
            </w:r>
          </w:p>
        </w:tc>
        <w:tc>
          <w:tcPr>
            <w:tcW w:w="1461" w:type="dxa"/>
          </w:tcPr>
          <w:p>
            <w:pPr>
              <w:spacing w:before="47"/>
              <w:ind w:left="34" w:leftChars="12"/>
              <w:jc w:val="center"/>
              <w:rPr>
                <w:rFonts w:hint="default" w:ascii="微软雅黑" w:hAnsi="微软雅黑" w:eastAsia="微软雅黑" w:cs="微软雅黑"/>
                <w:kern w:val="0"/>
                <w:sz w:val="15"/>
                <w:szCs w:val="22"/>
                <w:lang w:val="en-US" w:eastAsia="zh-CN"/>
              </w:rPr>
            </w:pPr>
            <w:r>
              <w:rPr>
                <w:rFonts w:hint="eastAsia" w:ascii="微软雅黑" w:hAnsi="微软雅黑" w:eastAsia="微软雅黑" w:cs="微软雅黑"/>
                <w:kern w:val="0"/>
                <w:sz w:val="15"/>
                <w:szCs w:val="22"/>
                <w:lang w:val="en-US" w:eastAsia="zh-CN"/>
              </w:rPr>
              <w:t>--</w:t>
            </w:r>
          </w:p>
        </w:tc>
        <w:tc>
          <w:tcPr>
            <w:tcW w:w="949" w:type="dxa"/>
            <w:shd w:val="clear" w:color="auto" w:fill="F1F1F1" w:themeFill="background1" w:themeFillShade="F2"/>
          </w:tcPr>
          <w:p>
            <w:pPr>
              <w:pStyle w:val="34"/>
              <w:spacing w:before="47"/>
              <w:ind w:left="34" w:leftChars="12"/>
              <w:rPr>
                <w:sz w:val="15"/>
              </w:rPr>
            </w:pPr>
            <w:r>
              <w:rPr>
                <w:sz w:val="15"/>
                <w:lang w:eastAsia="zh-CN"/>
              </w:rPr>
              <w:t>pA</w:t>
            </w:r>
          </w:p>
        </w:tc>
        <w:tc>
          <w:tcPr>
            <w:tcW w:w="992" w:type="dxa"/>
          </w:tcPr>
          <w:p>
            <w:pPr>
              <w:pStyle w:val="34"/>
              <w:spacing w:before="47"/>
              <w:ind w:left="34" w:leftChars="12"/>
              <w:rPr>
                <w:b w:val="0"/>
                <w:bCs w:val="0"/>
                <w:sz w:val="15"/>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vMerge w:val="restart"/>
            <w:shd w:val="clear" w:color="auto" w:fill="F1F1F1" w:themeFill="background1" w:themeFillShade="F2"/>
            <w:vAlign w:val="center"/>
          </w:tcPr>
          <w:p>
            <w:pPr>
              <w:pStyle w:val="34"/>
              <w:spacing w:before="54"/>
              <w:ind w:left="25"/>
              <w:jc w:val="left"/>
              <w:rPr>
                <w:b w:val="0"/>
                <w:bCs w:val="0"/>
                <w:sz w:val="15"/>
              </w:rPr>
            </w:pPr>
            <w:r>
              <w:rPr>
                <w:rFonts w:hint="eastAsia"/>
                <w:b w:val="0"/>
                <w:bCs w:val="0"/>
                <w:sz w:val="20"/>
                <w:szCs w:val="32"/>
                <w:lang w:eastAsia="zh-CN"/>
              </w:rPr>
              <w:t>开环增益</w:t>
            </w:r>
            <w:r>
              <w:rPr>
                <w:b w:val="0"/>
                <w:bCs w:val="0"/>
                <w:sz w:val="20"/>
                <w:szCs w:val="32"/>
              </w:rPr>
              <w:t>(A</w:t>
            </w:r>
            <w:r>
              <w:rPr>
                <w:b w:val="0"/>
                <w:bCs w:val="0"/>
                <w:sz w:val="20"/>
                <w:szCs w:val="32"/>
                <w:vertAlign w:val="subscript"/>
              </w:rPr>
              <w:t>OL</w:t>
            </w:r>
            <w:r>
              <w:rPr>
                <w:b w:val="0"/>
                <w:bCs w:val="0"/>
                <w:sz w:val="20"/>
                <w:szCs w:val="32"/>
              </w:rPr>
              <w:t>)</w:t>
            </w:r>
          </w:p>
        </w:tc>
        <w:tc>
          <w:tcPr>
            <w:tcW w:w="2953" w:type="dxa"/>
            <w:shd w:val="clear" w:color="auto" w:fill="F1F1F1" w:themeFill="background1" w:themeFillShade="F2"/>
          </w:tcPr>
          <w:p>
            <w:pPr>
              <w:pStyle w:val="34"/>
              <w:spacing w:before="54"/>
              <w:ind w:left="25"/>
              <w:jc w:val="left"/>
              <w:rPr>
                <w:sz w:val="15"/>
              </w:rPr>
            </w:pPr>
            <w:r>
              <w:rPr>
                <w:sz w:val="15"/>
              </w:rPr>
              <w:t>V</w:t>
            </w:r>
            <w:r>
              <w:rPr>
                <w:sz w:val="15"/>
                <w:vertAlign w:val="subscript"/>
              </w:rPr>
              <w:t>O</w:t>
            </w:r>
            <w:r>
              <w:rPr>
                <w:sz w:val="15"/>
              </w:rPr>
              <w:t xml:space="preserve"> = 0.3V </w:t>
            </w:r>
            <w:r>
              <w:rPr>
                <w:rFonts w:hint="eastAsia"/>
                <w:sz w:val="15"/>
                <w:lang w:val="en-US" w:eastAsia="zh-CN"/>
              </w:rPr>
              <w:t>至</w:t>
            </w:r>
            <w:r>
              <w:rPr>
                <w:sz w:val="15"/>
              </w:rPr>
              <w:t xml:space="preserve"> 4.7V, R</w:t>
            </w:r>
            <w:r>
              <w:rPr>
                <w:sz w:val="15"/>
                <w:vertAlign w:val="subscript"/>
              </w:rPr>
              <w:t xml:space="preserve">L </w:t>
            </w:r>
            <w:r>
              <w:rPr>
                <w:sz w:val="15"/>
              </w:rPr>
              <w:t xml:space="preserve">= 150Ω </w:t>
            </w:r>
          </w:p>
        </w:tc>
        <w:tc>
          <w:tcPr>
            <w:tcW w:w="1148" w:type="dxa"/>
            <w:shd w:val="clear" w:color="auto" w:fill="F1F1F1" w:themeFill="background1" w:themeFillShade="F2"/>
          </w:tcPr>
          <w:p>
            <w:pPr>
              <w:pStyle w:val="34"/>
              <w:spacing w:before="47"/>
              <w:ind w:left="34" w:leftChars="12"/>
              <w:rPr>
                <w:sz w:val="15"/>
                <w:lang w:eastAsia="zh-CN"/>
              </w:rPr>
            </w:pPr>
            <w:r>
              <w:rPr>
                <w:rFonts w:hint="eastAsia"/>
                <w:sz w:val="15"/>
                <w:lang w:eastAsia="zh-CN"/>
              </w:rPr>
              <w:t>8</w:t>
            </w:r>
            <w:r>
              <w:rPr>
                <w:sz w:val="15"/>
                <w:lang w:eastAsia="zh-CN"/>
              </w:rPr>
              <w:t>0</w:t>
            </w:r>
          </w:p>
        </w:tc>
        <w:tc>
          <w:tcPr>
            <w:tcW w:w="7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hint="eastAsia" w:ascii="微软雅黑" w:hAnsi="微软雅黑" w:eastAsia="微软雅黑" w:cs="微软雅黑"/>
                <w:kern w:val="0"/>
                <w:sz w:val="15"/>
                <w:szCs w:val="22"/>
              </w:rPr>
              <w:t>7</w:t>
            </w:r>
            <w:r>
              <w:rPr>
                <w:rFonts w:ascii="微软雅黑" w:hAnsi="微软雅黑" w:eastAsia="微软雅黑" w:cs="微软雅黑"/>
                <w:kern w:val="0"/>
                <w:sz w:val="15"/>
                <w:szCs w:val="22"/>
              </w:rPr>
              <w:t>5</w:t>
            </w:r>
          </w:p>
        </w:tc>
        <w:tc>
          <w:tcPr>
            <w:tcW w:w="1276"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hint="eastAsia" w:ascii="微软雅黑" w:hAnsi="微软雅黑" w:eastAsia="微软雅黑" w:cs="微软雅黑"/>
                <w:kern w:val="0"/>
                <w:sz w:val="15"/>
                <w:szCs w:val="22"/>
              </w:rPr>
              <w:t>7</w:t>
            </w:r>
            <w:r>
              <w:rPr>
                <w:rFonts w:ascii="微软雅黑" w:hAnsi="微软雅黑" w:eastAsia="微软雅黑" w:cs="微软雅黑"/>
                <w:kern w:val="0"/>
                <w:sz w:val="15"/>
                <w:szCs w:val="22"/>
              </w:rPr>
              <w:t>4</w:t>
            </w:r>
          </w:p>
        </w:tc>
        <w:tc>
          <w:tcPr>
            <w:tcW w:w="12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hint="eastAsia" w:ascii="微软雅黑" w:hAnsi="微软雅黑" w:eastAsia="微软雅黑" w:cs="微软雅黑"/>
                <w:kern w:val="0"/>
                <w:sz w:val="15"/>
                <w:szCs w:val="22"/>
              </w:rPr>
              <w:t>7</w:t>
            </w:r>
            <w:r>
              <w:rPr>
                <w:rFonts w:ascii="微软雅黑" w:hAnsi="微软雅黑" w:eastAsia="微软雅黑" w:cs="微软雅黑"/>
                <w:kern w:val="0"/>
                <w:sz w:val="15"/>
                <w:szCs w:val="22"/>
              </w:rPr>
              <w:t>4</w:t>
            </w:r>
          </w:p>
        </w:tc>
        <w:tc>
          <w:tcPr>
            <w:tcW w:w="1461"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lang w:eastAsia="en-US"/>
              </w:rPr>
            </w:pPr>
            <w:r>
              <w:rPr>
                <w:rFonts w:hint="eastAsia" w:ascii="微软雅黑" w:hAnsi="微软雅黑" w:eastAsia="微软雅黑" w:cs="微软雅黑"/>
                <w:kern w:val="0"/>
                <w:sz w:val="15"/>
                <w:szCs w:val="22"/>
              </w:rPr>
              <w:t>7</w:t>
            </w:r>
            <w:r>
              <w:rPr>
                <w:rFonts w:ascii="微软雅黑" w:hAnsi="微软雅黑" w:eastAsia="微软雅黑" w:cs="微软雅黑"/>
                <w:kern w:val="0"/>
                <w:sz w:val="15"/>
                <w:szCs w:val="22"/>
              </w:rPr>
              <w:t>3</w:t>
            </w:r>
          </w:p>
        </w:tc>
        <w:tc>
          <w:tcPr>
            <w:tcW w:w="949" w:type="dxa"/>
            <w:shd w:val="clear" w:color="auto" w:fill="F1F1F1" w:themeFill="background1" w:themeFillShade="F2"/>
          </w:tcPr>
          <w:p>
            <w:pPr>
              <w:pStyle w:val="34"/>
              <w:spacing w:before="47"/>
              <w:ind w:left="34" w:leftChars="12"/>
              <w:rPr>
                <w:sz w:val="15"/>
                <w:lang w:eastAsia="zh-CN"/>
              </w:rPr>
            </w:pPr>
            <w:r>
              <w:rPr>
                <w:rFonts w:hint="eastAsia"/>
                <w:sz w:val="15"/>
                <w:lang w:eastAsia="zh-CN"/>
              </w:rPr>
              <w:t>d</w:t>
            </w:r>
            <w:r>
              <w:rPr>
                <w:sz w:val="15"/>
                <w:lang w:eastAsia="zh-CN"/>
              </w:rPr>
              <w:t>B</w:t>
            </w:r>
          </w:p>
        </w:tc>
        <w:tc>
          <w:tcPr>
            <w:tcW w:w="992" w:type="dxa"/>
            <w:shd w:val="clear" w:color="auto" w:fill="F1F1F1" w:themeFill="background1" w:themeFillShade="F2"/>
          </w:tcPr>
          <w:p>
            <w:pPr>
              <w:pStyle w:val="34"/>
              <w:spacing w:before="47"/>
              <w:ind w:left="34" w:leftChars="12"/>
              <w:rPr>
                <w:b w:val="0"/>
                <w:bCs w:val="0"/>
                <w:sz w:val="15"/>
                <w:lang w:eastAsia="zh-CN"/>
              </w:rPr>
            </w:pPr>
            <w:r>
              <w:rPr>
                <w:rFonts w:hint="eastAsia"/>
                <w:b w:val="0"/>
                <w:bCs w:val="0"/>
                <w:sz w:val="15"/>
                <w:lang w:eastAsia="zh-CN"/>
              </w:rPr>
              <w:t>M</w:t>
            </w:r>
            <w:r>
              <w:rPr>
                <w:b w:val="0"/>
                <w:bCs w:val="0"/>
                <w:sz w:val="15"/>
                <w:lang w:eastAsia="zh-CN"/>
              </w:rPr>
              <w:t>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 w:hRule="atLeast"/>
        </w:trPr>
        <w:tc>
          <w:tcPr>
            <w:tcW w:w="3341" w:type="dxa"/>
            <w:vMerge w:val="continue"/>
          </w:tcPr>
          <w:p>
            <w:pPr>
              <w:pStyle w:val="34"/>
              <w:spacing w:before="54"/>
              <w:ind w:left="25"/>
              <w:jc w:val="left"/>
              <w:rPr>
                <w:b w:val="0"/>
                <w:bCs w:val="0"/>
                <w:sz w:val="15"/>
              </w:rPr>
            </w:pPr>
          </w:p>
        </w:tc>
        <w:tc>
          <w:tcPr>
            <w:tcW w:w="2953" w:type="dxa"/>
            <w:shd w:val="clear" w:color="auto" w:fill="F1F1F1" w:themeFill="background1" w:themeFillShade="F2"/>
          </w:tcPr>
          <w:p>
            <w:pPr>
              <w:pStyle w:val="34"/>
              <w:spacing w:before="54"/>
              <w:ind w:left="25"/>
              <w:jc w:val="left"/>
              <w:rPr>
                <w:sz w:val="15"/>
              </w:rPr>
            </w:pPr>
            <w:r>
              <w:rPr>
                <w:sz w:val="15"/>
              </w:rPr>
              <w:t>V</w:t>
            </w:r>
            <w:r>
              <w:rPr>
                <w:sz w:val="15"/>
                <w:vertAlign w:val="subscript"/>
              </w:rPr>
              <w:t>O</w:t>
            </w:r>
            <w:r>
              <w:rPr>
                <w:sz w:val="15"/>
              </w:rPr>
              <w:t xml:space="preserve"> = 0.2V </w:t>
            </w:r>
            <w:r>
              <w:rPr>
                <w:rFonts w:hint="eastAsia"/>
                <w:sz w:val="15"/>
                <w:lang w:val="en-US" w:eastAsia="zh-CN"/>
              </w:rPr>
              <w:t>至</w:t>
            </w:r>
            <w:r>
              <w:rPr>
                <w:sz w:val="15"/>
              </w:rPr>
              <w:t xml:space="preserve"> 4.8V, R</w:t>
            </w:r>
            <w:r>
              <w:rPr>
                <w:sz w:val="15"/>
                <w:vertAlign w:val="subscript"/>
              </w:rPr>
              <w:t xml:space="preserve">L </w:t>
            </w:r>
            <w:r>
              <w:rPr>
                <w:sz w:val="15"/>
              </w:rPr>
              <w:t>= 1kΩ</w:t>
            </w:r>
          </w:p>
        </w:tc>
        <w:tc>
          <w:tcPr>
            <w:tcW w:w="1148" w:type="dxa"/>
          </w:tcPr>
          <w:p>
            <w:pPr>
              <w:pStyle w:val="34"/>
              <w:spacing w:before="47"/>
              <w:ind w:left="34" w:leftChars="12"/>
              <w:rPr>
                <w:sz w:val="15"/>
                <w:lang w:eastAsia="zh-CN"/>
              </w:rPr>
            </w:pPr>
            <w:r>
              <w:rPr>
                <w:rFonts w:hint="eastAsia"/>
                <w:sz w:val="15"/>
                <w:lang w:eastAsia="zh-CN"/>
              </w:rPr>
              <w:t>1</w:t>
            </w:r>
            <w:r>
              <w:rPr>
                <w:sz w:val="15"/>
                <w:lang w:eastAsia="zh-CN"/>
              </w:rPr>
              <w:t>04</w:t>
            </w:r>
          </w:p>
        </w:tc>
        <w:tc>
          <w:tcPr>
            <w:tcW w:w="7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rPr>
            </w:pPr>
            <w:r>
              <w:rPr>
                <w:rFonts w:hint="eastAsia" w:ascii="微软雅黑" w:hAnsi="微软雅黑" w:eastAsia="微软雅黑" w:cs="微软雅黑"/>
                <w:kern w:val="0"/>
                <w:sz w:val="15"/>
                <w:szCs w:val="22"/>
              </w:rPr>
              <w:t>9</w:t>
            </w:r>
            <w:r>
              <w:rPr>
                <w:rFonts w:ascii="微软雅黑" w:hAnsi="微软雅黑" w:eastAsia="微软雅黑" w:cs="微软雅黑"/>
                <w:kern w:val="0"/>
                <w:sz w:val="15"/>
                <w:szCs w:val="22"/>
              </w:rPr>
              <w:t>1</w:t>
            </w:r>
          </w:p>
        </w:tc>
        <w:tc>
          <w:tcPr>
            <w:tcW w:w="1276" w:type="dxa"/>
          </w:tcPr>
          <w:p>
            <w:pPr>
              <w:spacing w:before="47"/>
              <w:ind w:left="34" w:leftChars="12"/>
              <w:jc w:val="center"/>
              <w:rPr>
                <w:rFonts w:ascii="微软雅黑" w:hAnsi="微软雅黑" w:eastAsia="微软雅黑" w:cs="微软雅黑"/>
                <w:kern w:val="0"/>
                <w:sz w:val="15"/>
                <w:szCs w:val="22"/>
              </w:rPr>
            </w:pPr>
            <w:r>
              <w:rPr>
                <w:rFonts w:hint="eastAsia" w:ascii="微软雅黑" w:hAnsi="微软雅黑" w:eastAsia="微软雅黑" w:cs="微软雅黑"/>
                <w:kern w:val="0"/>
                <w:sz w:val="15"/>
                <w:szCs w:val="22"/>
              </w:rPr>
              <w:t>9</w:t>
            </w:r>
            <w:r>
              <w:rPr>
                <w:rFonts w:ascii="微软雅黑" w:hAnsi="微软雅黑" w:eastAsia="微软雅黑" w:cs="微软雅黑"/>
                <w:kern w:val="0"/>
                <w:sz w:val="15"/>
                <w:szCs w:val="22"/>
              </w:rPr>
              <w:t>1</w:t>
            </w:r>
          </w:p>
        </w:tc>
        <w:tc>
          <w:tcPr>
            <w:tcW w:w="1275" w:type="dxa"/>
            <w:shd w:val="clear" w:color="auto" w:fill="F1F1F1" w:themeFill="background1" w:themeFillShade="F2"/>
          </w:tcPr>
          <w:p>
            <w:pPr>
              <w:spacing w:before="47"/>
              <w:ind w:left="34" w:leftChars="12"/>
              <w:jc w:val="center"/>
              <w:rPr>
                <w:rFonts w:ascii="微软雅黑" w:hAnsi="微软雅黑" w:eastAsia="微软雅黑" w:cs="微软雅黑"/>
                <w:kern w:val="0"/>
                <w:sz w:val="15"/>
                <w:szCs w:val="22"/>
              </w:rPr>
            </w:pPr>
            <w:r>
              <w:rPr>
                <w:rFonts w:hint="eastAsia" w:ascii="微软雅黑" w:hAnsi="微软雅黑" w:eastAsia="微软雅黑" w:cs="微软雅黑"/>
                <w:kern w:val="0"/>
                <w:sz w:val="15"/>
                <w:szCs w:val="22"/>
              </w:rPr>
              <w:t>9</w:t>
            </w:r>
            <w:r>
              <w:rPr>
                <w:rFonts w:ascii="微软雅黑" w:hAnsi="微软雅黑" w:eastAsia="微软雅黑" w:cs="微软雅黑"/>
                <w:kern w:val="0"/>
                <w:sz w:val="15"/>
                <w:szCs w:val="22"/>
              </w:rPr>
              <w:t>1</w:t>
            </w:r>
          </w:p>
        </w:tc>
        <w:tc>
          <w:tcPr>
            <w:tcW w:w="1461" w:type="dxa"/>
          </w:tcPr>
          <w:p>
            <w:pPr>
              <w:spacing w:before="47"/>
              <w:ind w:left="34" w:leftChars="12"/>
              <w:jc w:val="center"/>
              <w:rPr>
                <w:rFonts w:ascii="微软雅黑" w:hAnsi="微软雅黑" w:eastAsia="微软雅黑" w:cs="微软雅黑"/>
                <w:kern w:val="0"/>
                <w:sz w:val="15"/>
                <w:szCs w:val="22"/>
              </w:rPr>
            </w:pPr>
            <w:r>
              <w:rPr>
                <w:rFonts w:hint="eastAsia" w:ascii="微软雅黑" w:hAnsi="微软雅黑" w:eastAsia="微软雅黑" w:cs="微软雅黑"/>
                <w:kern w:val="0"/>
                <w:sz w:val="15"/>
                <w:szCs w:val="22"/>
              </w:rPr>
              <w:t>8</w:t>
            </w:r>
            <w:r>
              <w:rPr>
                <w:rFonts w:ascii="微软雅黑" w:hAnsi="微软雅黑" w:eastAsia="微软雅黑" w:cs="微软雅黑"/>
                <w:kern w:val="0"/>
                <w:sz w:val="15"/>
                <w:szCs w:val="22"/>
              </w:rPr>
              <w:t>0</w:t>
            </w:r>
          </w:p>
        </w:tc>
        <w:tc>
          <w:tcPr>
            <w:tcW w:w="949" w:type="dxa"/>
            <w:shd w:val="clear" w:color="auto" w:fill="F1F1F1" w:themeFill="background1" w:themeFillShade="F2"/>
          </w:tcPr>
          <w:p>
            <w:pPr>
              <w:pStyle w:val="34"/>
              <w:spacing w:before="47"/>
              <w:ind w:left="34" w:leftChars="12"/>
              <w:rPr>
                <w:sz w:val="15"/>
              </w:rPr>
            </w:pPr>
            <w:r>
              <w:rPr>
                <w:rFonts w:hint="eastAsia"/>
                <w:sz w:val="15"/>
                <w:lang w:eastAsia="zh-CN"/>
              </w:rPr>
              <w:t>d</w:t>
            </w:r>
            <w:r>
              <w:rPr>
                <w:sz w:val="15"/>
                <w:lang w:eastAsia="zh-CN"/>
              </w:rPr>
              <w:t>B</w:t>
            </w:r>
          </w:p>
        </w:tc>
        <w:tc>
          <w:tcPr>
            <w:tcW w:w="992" w:type="dxa"/>
          </w:tcPr>
          <w:p>
            <w:pPr>
              <w:pStyle w:val="34"/>
              <w:spacing w:before="47"/>
              <w:ind w:left="34" w:leftChars="12"/>
              <w:rPr>
                <w:b w:val="0"/>
                <w:bCs w:val="0"/>
                <w:sz w:val="15"/>
                <w:lang w:eastAsia="zh-CN"/>
              </w:rPr>
            </w:pPr>
            <w:r>
              <w:rPr>
                <w:rFonts w:hint="eastAsia"/>
                <w:b w:val="0"/>
                <w:bCs w:val="0"/>
                <w:sz w:val="15"/>
                <w:lang w:eastAsia="zh-CN"/>
              </w:rPr>
              <w:t>M</w:t>
            </w:r>
            <w:r>
              <w:rPr>
                <w:b w:val="0"/>
                <w:bCs w:val="0"/>
                <w:sz w:val="15"/>
                <w:lang w:eastAsia="zh-CN"/>
              </w:rPr>
              <w:t>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55" w:hRule="atLeast"/>
        </w:trPr>
        <w:tc>
          <w:tcPr>
            <w:tcW w:w="14170" w:type="dxa"/>
            <w:gridSpan w:val="9"/>
            <w:shd w:val="clear" w:color="auto" w:fill="F1F1F1" w:themeFill="background1" w:themeFillShade="F2"/>
          </w:tcPr>
          <w:p>
            <w:pPr>
              <w:pStyle w:val="34"/>
              <w:spacing w:before="49"/>
              <w:jc w:val="left"/>
              <w:rPr>
                <w:b/>
                <w:bCs/>
                <w:sz w:val="15"/>
                <w:lang w:eastAsia="zh-CN"/>
              </w:rPr>
            </w:pPr>
            <w:r>
              <w:rPr>
                <w:rFonts w:hint="eastAsia"/>
                <w:b/>
                <w:bCs/>
                <w:sz w:val="20"/>
                <w:szCs w:val="32"/>
                <w:lang w:eastAsia="zh-CN"/>
              </w:rPr>
              <w:t>输入特性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2" w:hRule="atLeast"/>
        </w:trPr>
        <w:tc>
          <w:tcPr>
            <w:tcW w:w="3341" w:type="dxa"/>
          </w:tcPr>
          <w:p>
            <w:pPr>
              <w:pStyle w:val="34"/>
              <w:spacing w:before="54"/>
              <w:ind w:left="25"/>
              <w:jc w:val="left"/>
              <w:rPr>
                <w:b w:val="0"/>
                <w:bCs w:val="0"/>
                <w:sz w:val="15"/>
                <w:lang w:eastAsia="zh-CN"/>
              </w:rPr>
            </w:pPr>
            <w:r>
              <w:rPr>
                <w:rFonts w:hint="eastAsia"/>
                <w:b w:val="0"/>
                <w:bCs w:val="0"/>
                <w:sz w:val="20"/>
                <w:szCs w:val="32"/>
                <w:lang w:eastAsia="zh-CN"/>
              </w:rPr>
              <w:t>输入共模电压范围</w:t>
            </w:r>
            <w:r>
              <w:rPr>
                <w:b w:val="0"/>
                <w:bCs w:val="0"/>
                <w:sz w:val="20"/>
                <w:szCs w:val="32"/>
                <w:lang w:eastAsia="zh-CN"/>
              </w:rPr>
              <w:t>(V</w:t>
            </w:r>
            <w:r>
              <w:rPr>
                <w:b w:val="0"/>
                <w:bCs w:val="0"/>
                <w:sz w:val="20"/>
                <w:szCs w:val="32"/>
                <w:vertAlign w:val="subscript"/>
                <w:lang w:eastAsia="zh-CN"/>
              </w:rPr>
              <w:t>CM</w:t>
            </w:r>
            <w:r>
              <w:rPr>
                <w:b w:val="0"/>
                <w:bCs w:val="0"/>
                <w:sz w:val="20"/>
                <w:szCs w:val="32"/>
                <w:lang w:eastAsia="zh-CN"/>
              </w:rPr>
              <w:t>)</w:t>
            </w:r>
          </w:p>
        </w:tc>
        <w:tc>
          <w:tcPr>
            <w:tcW w:w="2953" w:type="dxa"/>
            <w:shd w:val="clear" w:color="auto" w:fill="F1F1F1" w:themeFill="background1" w:themeFillShade="F2"/>
          </w:tcPr>
          <w:p>
            <w:pPr>
              <w:pStyle w:val="34"/>
              <w:spacing w:before="54"/>
              <w:ind w:left="25"/>
              <w:jc w:val="left"/>
              <w:rPr>
                <w:rFonts w:hint="default"/>
                <w:b/>
                <w:bCs/>
                <w:sz w:val="15"/>
                <w:lang w:val="en-US" w:eastAsia="zh-CN"/>
              </w:rPr>
            </w:pPr>
            <w:r>
              <w:rPr>
                <w:rFonts w:hint="eastAsia"/>
                <w:b/>
                <w:bCs/>
                <w:sz w:val="15"/>
                <w:lang w:val="en-US" w:eastAsia="zh-CN"/>
              </w:rPr>
              <w:t>--</w:t>
            </w:r>
          </w:p>
        </w:tc>
        <w:tc>
          <w:tcPr>
            <w:tcW w:w="1148" w:type="dxa"/>
          </w:tcPr>
          <w:p>
            <w:pPr>
              <w:pStyle w:val="34"/>
              <w:spacing w:before="47"/>
              <w:ind w:left="34" w:leftChars="12"/>
              <w:rPr>
                <w:sz w:val="15"/>
                <w:lang w:eastAsia="zh-CN"/>
              </w:rPr>
            </w:pPr>
            <w:r>
              <w:rPr>
                <w:sz w:val="15"/>
                <w:lang w:eastAsia="zh-CN"/>
              </w:rPr>
              <w:t xml:space="preserve">-0.2 </w:t>
            </w:r>
            <w:r>
              <w:rPr>
                <w:rFonts w:hint="eastAsia"/>
                <w:sz w:val="15"/>
                <w:lang w:eastAsia="zh-CN"/>
              </w:rPr>
              <w:t>至</w:t>
            </w:r>
            <w:r>
              <w:rPr>
                <w:sz w:val="15"/>
                <w:lang w:eastAsia="zh-CN"/>
              </w:rPr>
              <w:t>+3.8</w:t>
            </w:r>
          </w:p>
        </w:tc>
        <w:tc>
          <w:tcPr>
            <w:tcW w:w="775" w:type="dxa"/>
            <w:shd w:val="clear" w:color="auto" w:fill="F1F1F1" w:themeFill="background1" w:themeFillShade="F2"/>
          </w:tcPr>
          <w:p>
            <w:pPr>
              <w:spacing w:before="47"/>
              <w:ind w:left="34" w:leftChars="12"/>
              <w:jc w:val="center"/>
              <w:rPr>
                <w:rFonts w:hint="default" w:ascii="微软雅黑" w:hAnsi="微软雅黑" w:eastAsia="微软雅黑" w:cs="微软雅黑"/>
                <w:b/>
                <w:bCs/>
                <w:kern w:val="0"/>
                <w:sz w:val="15"/>
                <w:szCs w:val="22"/>
                <w:lang w:val="en-US" w:eastAsia="zh-CN"/>
              </w:rPr>
            </w:pPr>
            <w:r>
              <w:rPr>
                <w:rFonts w:hint="eastAsia" w:ascii="微软雅黑" w:hAnsi="微软雅黑" w:eastAsia="微软雅黑" w:cs="微软雅黑"/>
                <w:b/>
                <w:bCs/>
                <w:kern w:val="0"/>
                <w:sz w:val="15"/>
                <w:szCs w:val="22"/>
                <w:lang w:val="en-US" w:eastAsia="zh-CN"/>
              </w:rPr>
              <w:t>--</w:t>
            </w:r>
          </w:p>
        </w:tc>
        <w:tc>
          <w:tcPr>
            <w:tcW w:w="1276" w:type="dxa"/>
          </w:tcPr>
          <w:p>
            <w:pPr>
              <w:spacing w:before="47"/>
              <w:ind w:left="34" w:leftChars="12"/>
              <w:jc w:val="center"/>
              <w:rPr>
                <w:rFonts w:hint="default" w:ascii="微软雅黑" w:hAnsi="微软雅黑" w:eastAsia="微软雅黑" w:cs="微软雅黑"/>
                <w:b/>
                <w:bCs/>
                <w:kern w:val="0"/>
                <w:sz w:val="15"/>
                <w:szCs w:val="22"/>
                <w:lang w:val="en-US" w:eastAsia="zh-CN"/>
              </w:rPr>
            </w:pPr>
            <w:r>
              <w:rPr>
                <w:rFonts w:hint="eastAsia" w:ascii="微软雅黑" w:hAnsi="微软雅黑" w:eastAsia="微软雅黑" w:cs="微软雅黑"/>
                <w:b/>
                <w:bCs/>
                <w:kern w:val="0"/>
                <w:sz w:val="15"/>
                <w:szCs w:val="22"/>
                <w:lang w:val="en-US" w:eastAsia="zh-CN"/>
              </w:rPr>
              <w:t>--</w:t>
            </w:r>
          </w:p>
        </w:tc>
        <w:tc>
          <w:tcPr>
            <w:tcW w:w="1275" w:type="dxa"/>
            <w:shd w:val="clear" w:color="auto" w:fill="F1F1F1" w:themeFill="background1" w:themeFillShade="F2"/>
          </w:tcPr>
          <w:p>
            <w:pPr>
              <w:spacing w:before="47"/>
              <w:ind w:left="34" w:leftChars="12"/>
              <w:jc w:val="center"/>
              <w:rPr>
                <w:rFonts w:hint="default" w:ascii="微软雅黑" w:hAnsi="微软雅黑" w:eastAsia="微软雅黑" w:cs="微软雅黑"/>
                <w:b/>
                <w:bCs/>
                <w:kern w:val="0"/>
                <w:sz w:val="15"/>
                <w:szCs w:val="22"/>
                <w:lang w:val="en-US" w:eastAsia="zh-CN"/>
              </w:rPr>
            </w:pPr>
            <w:r>
              <w:rPr>
                <w:rFonts w:hint="eastAsia" w:ascii="微软雅黑" w:hAnsi="微软雅黑" w:eastAsia="微软雅黑" w:cs="微软雅黑"/>
                <w:b/>
                <w:bCs/>
                <w:kern w:val="0"/>
                <w:sz w:val="15"/>
                <w:szCs w:val="22"/>
                <w:lang w:val="en-US" w:eastAsia="zh-CN"/>
              </w:rPr>
              <w:t>--</w:t>
            </w:r>
          </w:p>
        </w:tc>
        <w:tc>
          <w:tcPr>
            <w:tcW w:w="1461" w:type="dxa"/>
          </w:tcPr>
          <w:p>
            <w:pPr>
              <w:spacing w:before="47"/>
              <w:ind w:left="34" w:leftChars="12"/>
              <w:jc w:val="center"/>
              <w:rPr>
                <w:rFonts w:hint="default" w:ascii="微软雅黑" w:hAnsi="微软雅黑" w:eastAsia="微软雅黑" w:cs="微软雅黑"/>
                <w:b/>
                <w:bCs/>
                <w:kern w:val="0"/>
                <w:sz w:val="15"/>
                <w:szCs w:val="22"/>
                <w:lang w:val="en-US" w:eastAsia="zh-CN"/>
              </w:rPr>
            </w:pPr>
            <w:r>
              <w:rPr>
                <w:rFonts w:hint="eastAsia" w:ascii="微软雅黑" w:hAnsi="微软雅黑" w:eastAsia="微软雅黑" w:cs="微软雅黑"/>
                <w:b/>
                <w:bCs/>
                <w:kern w:val="0"/>
                <w:sz w:val="15"/>
                <w:szCs w:val="22"/>
                <w:lang w:val="en-US" w:eastAsia="zh-CN"/>
              </w:rPr>
              <w:t>--</w:t>
            </w:r>
          </w:p>
        </w:tc>
        <w:tc>
          <w:tcPr>
            <w:tcW w:w="949" w:type="dxa"/>
            <w:shd w:val="clear" w:color="auto" w:fill="F1F1F1" w:themeFill="background1" w:themeFillShade="F2"/>
          </w:tcPr>
          <w:p>
            <w:pPr>
              <w:pStyle w:val="34"/>
              <w:spacing w:before="47"/>
              <w:ind w:left="34" w:leftChars="12"/>
              <w:rPr>
                <w:sz w:val="15"/>
                <w:lang w:eastAsia="zh-CN"/>
              </w:rPr>
            </w:pPr>
            <w:r>
              <w:rPr>
                <w:rFonts w:hint="eastAsia"/>
                <w:sz w:val="15"/>
                <w:lang w:eastAsia="zh-CN"/>
              </w:rPr>
              <w:t>V</w:t>
            </w:r>
          </w:p>
        </w:tc>
        <w:tc>
          <w:tcPr>
            <w:tcW w:w="992" w:type="dxa"/>
          </w:tcPr>
          <w:p>
            <w:pPr>
              <w:pStyle w:val="34"/>
              <w:spacing w:before="47"/>
              <w:ind w:left="34" w:leftChars="12"/>
              <w:rPr>
                <w:b/>
                <w:bCs/>
                <w:sz w:val="15"/>
                <w:lang w:eastAsia="zh-CN"/>
              </w:rPr>
            </w:pPr>
            <w:r>
              <w:rPr>
                <w:b w:val="0"/>
                <w:bCs w:val="0"/>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74" w:hRule="atLeast"/>
        </w:trPr>
        <w:tc>
          <w:tcPr>
            <w:tcW w:w="3341" w:type="dxa"/>
            <w:tcBorders>
              <w:top w:val="single" w:color="BEBEBE" w:themeColor="background1" w:themeShade="BF" w:sz="4" w:space="0"/>
              <w:bottom w:val="single" w:color="BEBEBE" w:themeColor="background1" w:themeShade="BF" w:sz="4" w:space="0"/>
            </w:tcBorders>
          </w:tcPr>
          <w:p>
            <w:pPr>
              <w:pStyle w:val="34"/>
              <w:spacing w:before="54"/>
              <w:ind w:left="25"/>
              <w:jc w:val="left"/>
              <w:rPr>
                <w:b w:val="0"/>
                <w:bCs w:val="0"/>
                <w:sz w:val="15"/>
              </w:rPr>
            </w:pPr>
            <w:r>
              <w:rPr>
                <w:rFonts w:hint="eastAsia"/>
                <w:b w:val="0"/>
                <w:bCs w:val="0"/>
                <w:sz w:val="20"/>
                <w:szCs w:val="32"/>
              </w:rPr>
              <w:t>共模抑制比</w:t>
            </w:r>
            <w:r>
              <w:rPr>
                <w:b w:val="0"/>
                <w:bCs w:val="0"/>
                <w:sz w:val="20"/>
                <w:szCs w:val="32"/>
              </w:rPr>
              <w:t>(CMRR)</w:t>
            </w:r>
          </w:p>
        </w:tc>
        <w:tc>
          <w:tcPr>
            <w:tcW w:w="2953"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pPr>
              <w:pStyle w:val="34"/>
              <w:spacing w:before="54"/>
              <w:ind w:left="25"/>
              <w:jc w:val="left"/>
              <w:rPr>
                <w:b w:val="0"/>
                <w:bCs w:val="0"/>
                <w:sz w:val="15"/>
              </w:rPr>
            </w:pPr>
            <w:r>
              <w:rPr>
                <w:b w:val="0"/>
                <w:bCs w:val="0"/>
                <w:sz w:val="15"/>
              </w:rPr>
              <w:t>V</w:t>
            </w:r>
            <w:r>
              <w:rPr>
                <w:b w:val="0"/>
                <w:bCs w:val="0"/>
                <w:sz w:val="15"/>
                <w:vertAlign w:val="baseline"/>
              </w:rPr>
              <w:t>CM</w:t>
            </w:r>
            <w:r>
              <w:rPr>
                <w:b w:val="0"/>
                <w:bCs w:val="0"/>
                <w:sz w:val="15"/>
              </w:rPr>
              <w:t xml:space="preserve"> = -0.1V</w:t>
            </w:r>
            <w:r>
              <w:rPr>
                <w:rFonts w:hint="eastAsia"/>
                <w:b w:val="0"/>
                <w:bCs w:val="0"/>
                <w:sz w:val="15"/>
                <w:lang w:val="en-US" w:eastAsia="zh-CN"/>
              </w:rPr>
              <w:t xml:space="preserve"> 至</w:t>
            </w:r>
            <w:r>
              <w:rPr>
                <w:b w:val="0"/>
                <w:bCs w:val="0"/>
                <w:sz w:val="15"/>
              </w:rPr>
              <w:t xml:space="preserve"> +3.5V</w:t>
            </w:r>
          </w:p>
        </w:tc>
        <w:tc>
          <w:tcPr>
            <w:tcW w:w="1148" w:type="dxa"/>
            <w:tcBorders>
              <w:top w:val="single" w:color="BEBEBE" w:themeColor="background1" w:themeShade="BF" w:sz="4" w:space="0"/>
              <w:bottom w:val="single" w:color="BEBEBE" w:themeColor="background1" w:themeShade="BF" w:sz="4" w:space="0"/>
            </w:tcBorders>
          </w:tcPr>
          <w:p>
            <w:pPr>
              <w:pStyle w:val="34"/>
              <w:spacing w:before="47"/>
              <w:ind w:left="34" w:leftChars="12"/>
              <w:rPr>
                <w:b w:val="0"/>
                <w:bCs w:val="0"/>
                <w:sz w:val="15"/>
                <w:lang w:eastAsia="zh-CN"/>
              </w:rPr>
            </w:pPr>
            <w:r>
              <w:rPr>
                <w:b w:val="0"/>
                <w:bCs w:val="0"/>
                <w:sz w:val="15"/>
                <w:lang w:eastAsia="zh-CN"/>
              </w:rPr>
              <w:t>80</w:t>
            </w:r>
          </w:p>
        </w:tc>
        <w:tc>
          <w:tcPr>
            <w:tcW w:w="775"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pPr>
              <w:spacing w:before="47"/>
              <w:ind w:left="34" w:leftChars="12"/>
              <w:jc w:val="center"/>
              <w:rPr>
                <w:rFonts w:ascii="微软雅黑" w:hAnsi="微软雅黑" w:eastAsia="微软雅黑" w:cs="微软雅黑"/>
                <w:b w:val="0"/>
                <w:bCs w:val="0"/>
                <w:kern w:val="0"/>
                <w:sz w:val="15"/>
                <w:szCs w:val="22"/>
              </w:rPr>
            </w:pPr>
            <w:r>
              <w:rPr>
                <w:rFonts w:hint="eastAsia" w:ascii="微软雅黑" w:hAnsi="微软雅黑" w:eastAsia="微软雅黑" w:cs="微软雅黑"/>
                <w:b w:val="0"/>
                <w:bCs w:val="0"/>
                <w:kern w:val="0"/>
                <w:sz w:val="15"/>
                <w:szCs w:val="22"/>
              </w:rPr>
              <w:t>6</w:t>
            </w:r>
            <w:r>
              <w:rPr>
                <w:rFonts w:ascii="微软雅黑" w:hAnsi="微软雅黑" w:eastAsia="微软雅黑" w:cs="微软雅黑"/>
                <w:b w:val="0"/>
                <w:bCs w:val="0"/>
                <w:kern w:val="0"/>
                <w:sz w:val="15"/>
                <w:szCs w:val="22"/>
              </w:rPr>
              <w:t>6</w:t>
            </w:r>
          </w:p>
        </w:tc>
        <w:tc>
          <w:tcPr>
            <w:tcW w:w="1276" w:type="dxa"/>
            <w:tcBorders>
              <w:top w:val="single" w:color="BEBEBE" w:themeColor="background1" w:themeShade="BF" w:sz="4" w:space="0"/>
              <w:bottom w:val="single" w:color="BEBEBE" w:themeColor="background1" w:themeShade="BF" w:sz="4" w:space="0"/>
            </w:tcBorders>
          </w:tcPr>
          <w:p>
            <w:pPr>
              <w:spacing w:before="47"/>
              <w:ind w:left="34" w:leftChars="12"/>
              <w:jc w:val="center"/>
              <w:rPr>
                <w:rFonts w:ascii="微软雅黑" w:hAnsi="微软雅黑" w:eastAsia="微软雅黑" w:cs="微软雅黑"/>
                <w:b w:val="0"/>
                <w:bCs w:val="0"/>
                <w:kern w:val="0"/>
                <w:sz w:val="15"/>
                <w:szCs w:val="22"/>
              </w:rPr>
            </w:pPr>
            <w:r>
              <w:rPr>
                <w:rFonts w:hint="eastAsia" w:ascii="微软雅黑" w:hAnsi="微软雅黑" w:eastAsia="微软雅黑" w:cs="微软雅黑"/>
                <w:b w:val="0"/>
                <w:bCs w:val="0"/>
                <w:kern w:val="0"/>
                <w:sz w:val="15"/>
                <w:szCs w:val="22"/>
              </w:rPr>
              <w:t>6</w:t>
            </w:r>
            <w:r>
              <w:rPr>
                <w:rFonts w:ascii="微软雅黑" w:hAnsi="微软雅黑" w:eastAsia="微软雅黑" w:cs="微软雅黑"/>
                <w:b w:val="0"/>
                <w:bCs w:val="0"/>
                <w:kern w:val="0"/>
                <w:sz w:val="15"/>
                <w:szCs w:val="22"/>
              </w:rPr>
              <w:t>5</w:t>
            </w:r>
          </w:p>
        </w:tc>
        <w:tc>
          <w:tcPr>
            <w:tcW w:w="1275"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pPr>
              <w:spacing w:before="47"/>
              <w:ind w:left="34" w:leftChars="12"/>
              <w:jc w:val="center"/>
              <w:rPr>
                <w:rFonts w:ascii="微软雅黑" w:hAnsi="微软雅黑" w:eastAsia="微软雅黑" w:cs="微软雅黑"/>
                <w:b w:val="0"/>
                <w:bCs w:val="0"/>
                <w:kern w:val="0"/>
                <w:sz w:val="15"/>
                <w:szCs w:val="22"/>
              </w:rPr>
            </w:pPr>
            <w:r>
              <w:rPr>
                <w:rFonts w:hint="eastAsia" w:ascii="微软雅黑" w:hAnsi="微软雅黑" w:eastAsia="微软雅黑" w:cs="微软雅黑"/>
                <w:b w:val="0"/>
                <w:bCs w:val="0"/>
                <w:kern w:val="0"/>
                <w:sz w:val="15"/>
                <w:szCs w:val="22"/>
              </w:rPr>
              <w:t>6</w:t>
            </w:r>
            <w:r>
              <w:rPr>
                <w:rFonts w:ascii="微软雅黑" w:hAnsi="微软雅黑" w:eastAsia="微软雅黑" w:cs="微软雅黑"/>
                <w:b w:val="0"/>
                <w:bCs w:val="0"/>
                <w:kern w:val="0"/>
                <w:sz w:val="15"/>
                <w:szCs w:val="22"/>
              </w:rPr>
              <w:t>5</w:t>
            </w:r>
          </w:p>
        </w:tc>
        <w:tc>
          <w:tcPr>
            <w:tcW w:w="1461" w:type="dxa"/>
            <w:tcBorders>
              <w:top w:val="single" w:color="BEBEBE" w:themeColor="background1" w:themeShade="BF" w:sz="4" w:space="0"/>
              <w:bottom w:val="single" w:color="BEBEBE" w:themeColor="background1" w:themeShade="BF" w:sz="4" w:space="0"/>
            </w:tcBorders>
          </w:tcPr>
          <w:p>
            <w:pPr>
              <w:spacing w:before="47"/>
              <w:ind w:left="34" w:leftChars="12"/>
              <w:jc w:val="center"/>
              <w:rPr>
                <w:rFonts w:ascii="微软雅黑" w:hAnsi="微软雅黑" w:eastAsia="微软雅黑" w:cs="微软雅黑"/>
                <w:b w:val="0"/>
                <w:bCs w:val="0"/>
                <w:kern w:val="0"/>
                <w:sz w:val="15"/>
                <w:szCs w:val="22"/>
              </w:rPr>
            </w:pPr>
            <w:r>
              <w:rPr>
                <w:rFonts w:hint="eastAsia" w:ascii="微软雅黑" w:hAnsi="微软雅黑" w:eastAsia="微软雅黑" w:cs="微软雅黑"/>
                <w:b w:val="0"/>
                <w:bCs w:val="0"/>
                <w:kern w:val="0"/>
                <w:sz w:val="15"/>
                <w:szCs w:val="22"/>
              </w:rPr>
              <w:t>6</w:t>
            </w:r>
            <w:r>
              <w:rPr>
                <w:rFonts w:ascii="微软雅黑" w:hAnsi="微软雅黑" w:eastAsia="微软雅黑" w:cs="微软雅黑"/>
                <w:b w:val="0"/>
                <w:bCs w:val="0"/>
                <w:kern w:val="0"/>
                <w:sz w:val="15"/>
                <w:szCs w:val="22"/>
              </w:rPr>
              <w:t>2</w:t>
            </w:r>
          </w:p>
        </w:tc>
        <w:tc>
          <w:tcPr>
            <w:tcW w:w="949"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pPr>
              <w:pStyle w:val="34"/>
              <w:spacing w:before="47"/>
              <w:ind w:left="34" w:leftChars="12"/>
              <w:rPr>
                <w:b w:val="0"/>
                <w:bCs w:val="0"/>
                <w:sz w:val="15"/>
                <w:lang w:eastAsia="zh-CN"/>
              </w:rPr>
            </w:pPr>
            <w:r>
              <w:rPr>
                <w:rFonts w:hint="eastAsia"/>
                <w:b w:val="0"/>
                <w:bCs w:val="0"/>
                <w:sz w:val="15"/>
                <w:lang w:eastAsia="zh-CN"/>
              </w:rPr>
              <w:t>d</w:t>
            </w:r>
            <w:r>
              <w:rPr>
                <w:b w:val="0"/>
                <w:bCs w:val="0"/>
                <w:sz w:val="15"/>
                <w:lang w:eastAsia="zh-CN"/>
              </w:rPr>
              <w:t>B</w:t>
            </w:r>
          </w:p>
        </w:tc>
        <w:tc>
          <w:tcPr>
            <w:tcW w:w="992" w:type="dxa"/>
            <w:tcBorders>
              <w:top w:val="single" w:color="BEBEBE" w:themeColor="background1" w:themeShade="BF" w:sz="4" w:space="0"/>
              <w:bottom w:val="single" w:color="BEBEBE" w:themeColor="background1" w:themeShade="BF" w:sz="4" w:space="0"/>
            </w:tcBorders>
          </w:tcPr>
          <w:p>
            <w:pPr>
              <w:pStyle w:val="34"/>
              <w:spacing w:before="47"/>
              <w:ind w:left="34" w:leftChars="12"/>
              <w:rPr>
                <w:b w:val="0"/>
                <w:bCs w:val="0"/>
                <w:sz w:val="15"/>
                <w:lang w:eastAsia="zh-CN"/>
              </w:rPr>
            </w:pPr>
            <w:r>
              <w:rPr>
                <w:rFonts w:hint="eastAsia"/>
                <w:b w:val="0"/>
                <w:bCs w:val="0"/>
                <w:sz w:val="15"/>
                <w:lang w:eastAsia="zh-CN"/>
              </w:rPr>
              <w:t>M</w:t>
            </w:r>
            <w:r>
              <w:rPr>
                <w:b w:val="0"/>
                <w:bCs w:val="0"/>
                <w:sz w:val="15"/>
                <w:lang w:eastAsia="zh-CN"/>
              </w:rPr>
              <w:t>IN</w:t>
            </w:r>
          </w:p>
        </w:tc>
      </w:tr>
    </w:tbl>
    <w:p>
      <w:pPr>
        <w:spacing w:before="190" w:beforeLines="50" w:after="76" w:afterLines="20"/>
        <w:ind w:left="-112" w:leftChars="-40"/>
        <w:rPr>
          <w:rFonts w:ascii="微软雅黑" w:hAnsi="微软雅黑" w:eastAsia="微软雅黑"/>
          <w:sz w:val="21"/>
          <w:szCs w:val="21"/>
        </w:rPr>
      </w:pPr>
      <w:r>
        <w:rPr>
          <w:rFonts w:ascii="微软雅黑" w:hAnsi="微软雅黑" w:eastAsia="微软雅黑"/>
          <w:b/>
        </w:rPr>
        <mc:AlternateContent>
          <mc:Choice Requires="wpg">
            <w:drawing>
              <wp:inline distT="0" distB="0" distL="0" distR="0">
                <wp:extent cx="4819650" cy="320675"/>
                <wp:effectExtent l="0" t="0" r="0" b="3175"/>
                <wp:docPr id="198" name="组合 198"/>
                <wp:cNvGraphicFramePr/>
                <a:graphic xmlns:a="http://schemas.openxmlformats.org/drawingml/2006/main">
                  <a:graphicData uri="http://schemas.microsoft.com/office/word/2010/wordprocessingGroup">
                    <wpg:wgp>
                      <wpg:cNvGrpSpPr/>
                      <wpg:grpSpPr>
                        <a:xfrm>
                          <a:off x="0" y="0"/>
                          <a:ext cx="4819650" cy="321008"/>
                          <a:chOff x="-1" y="0"/>
                          <a:chExt cx="4819650" cy="321008"/>
                        </a:xfrm>
                      </wpg:grpSpPr>
                      <wpg:grpSp>
                        <wpg:cNvPr id="199" name="组合 199"/>
                        <wpg:cNvGrpSpPr/>
                        <wpg:grpSpPr>
                          <a:xfrm>
                            <a:off x="-1" y="0"/>
                            <a:ext cx="4819650" cy="304800"/>
                            <a:chOff x="-1" y="0"/>
                            <a:chExt cx="4819650" cy="304800"/>
                          </a:xfrm>
                        </wpg:grpSpPr>
                        <wps:wsp>
                          <wps:cNvPr id="200" name="文本框 6"/>
                          <wps:cNvSpPr txBox="1"/>
                          <wps:spPr>
                            <a:xfrm>
                              <a:off x="-1" y="0"/>
                              <a:ext cx="4819650"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电气性能特性</w:t>
                                </w:r>
                              </w:p>
                            </w:txbxContent>
                          </wps:txbx>
                          <wps:bodyPr wrap="square" rtlCol="0">
                            <a:spAutoFit/>
                          </wps:bodyPr>
                        </wps:wsp>
                        <wps:wsp>
                          <wps:cNvPr id="201" name="直接连接符 201"/>
                          <wps:cNvCnPr/>
                          <wps:spPr>
                            <a:xfrm>
                              <a:off x="57784" y="304443"/>
                              <a:ext cx="2520000" cy="0"/>
                            </a:xfrm>
                            <a:prstGeom prst="line">
                              <a:avLst/>
                            </a:prstGeom>
                            <a:noFill/>
                            <a:ln w="12700" cap="flat" cmpd="sng" algn="ctr">
                              <a:solidFill>
                                <a:sysClr val="window" lastClr="FFFFFF">
                                  <a:lumMod val="75000"/>
                                </a:sysClr>
                              </a:solidFill>
                              <a:prstDash val="solid"/>
                              <a:miter lim="800000"/>
                            </a:ln>
                            <a:effectLst/>
                          </wps:spPr>
                          <wps:bodyPr/>
                        </wps:wsp>
                      </wpg:grpSp>
                      <wps:wsp>
                        <wps:cNvPr id="202" name="矩形 202"/>
                        <wps:cNvSpPr/>
                        <wps:spPr>
                          <a:xfrm>
                            <a:off x="59368" y="285008"/>
                            <a:ext cx="1152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379.5pt;" coordorigin="-1,0" coordsize="4819650,321008" o:gfxdata="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wtkZnVAAAABAEAAA8AAAAAAAAAAQAg&#10;AAAAIgAAAGRycy9kb3ducmV2LnhtbFBLAQIUABQAAAAIAIdO4kDUcJMfZwMAAO8JAAAOAAAAAAAA&#10;AAEAIAAAACQBAABkcnMvZTJvRG9jLnhtbFBLBQYAAAAABgAGAFkBAAD9BgAAAAA=&#10;">
                <o:lock v:ext="edit" aspectratio="f"/>
                <v:group id="_x0000_s1026" o:spid="_x0000_s1026" o:spt="203" style="position:absolute;left:-1;top:0;height:304800;width:4819650;" coordorigin="-1,0" coordsize="4819650,30480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文本框 6" o:spid="_x0000_s1026" o:spt="202" type="#_x0000_t202" style="position:absolute;left:-1;top:0;height:304800;width:4819650;" filled="f" stroked="f" coordsize="21600,21600" o:gfxdata="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UC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电气性能特性</w:t>
                          </w:r>
                        </w:p>
                      </w:txbxContent>
                    </v:textbox>
                  </v:shape>
                  <v:line id="_x0000_s1026" o:spid="_x0000_s1026" o:spt="20" style="position:absolute;left:57784;top:304443;height:0;width:2520000;" filled="f" stroked="t" coordsize="21600,21600" o:gfxdata="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T4yL4A&#10;AADcAAAADwAAAAAAAAABACAAAAAiAAAAZHJzL2Rvd25yZXYueG1sUEsBAhQAFAAAAAgAh07iQDMv&#10;BZ47AAAAOQAAABAAAAAAAAAAAQAgAAAADQEAAGRycy9zaGFwZXhtbC54bWxQSwUGAAAAAAYABgBb&#10;AQAAtwMAAAAA&#10;">
                    <v:fill on="f" focussize="0,0"/>
                    <v:stroke weight="1pt" color="#BFBFBF" miterlimit="8" joinstyle="miter"/>
                    <v:imagedata o:title=""/>
                    <o:lock v:ext="edit" aspectratio="f"/>
                  </v:line>
                </v:group>
                <v:rect id="_x0000_s1026" o:spid="_x0000_s1026" o:spt="1" style="position:absolute;left:59368;top:285008;height:36000;width:1152000;v-text-anchor:middle;" fillcolor="#C00000" filled="t" stroked="f" coordsize="21600,21600" o:gfxdata="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7Jz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w10:wrap type="none"/>
                <w10:anchorlock/>
              </v:group>
            </w:pict>
          </mc:Fallback>
        </mc:AlternateContent>
      </w:r>
    </w:p>
    <w:p>
      <w:pPr>
        <w:ind w:left="11"/>
        <w:rPr>
          <w:rFonts w:ascii="微软雅黑" w:hAnsi="微软雅黑" w:eastAsia="微软雅黑" w:cs="Arial"/>
          <w:sz w:val="21"/>
          <w:szCs w:val="21"/>
        </w:rPr>
      </w:pPr>
      <w:r>
        <w:rPr>
          <w:rFonts w:ascii="微软雅黑" w:hAnsi="微软雅黑" w:eastAsia="微软雅黑" w:cs="Arial"/>
          <w:sz w:val="21"/>
          <w:szCs w:val="21"/>
        </w:rPr>
        <w:t>(G= +2, R</w:t>
      </w:r>
      <w:r>
        <w:rPr>
          <w:rFonts w:ascii="微软雅黑" w:hAnsi="微软雅黑" w:eastAsia="微软雅黑" w:cs="Arial"/>
          <w:sz w:val="21"/>
          <w:szCs w:val="21"/>
          <w:vertAlign w:val="subscript"/>
        </w:rPr>
        <w:t>F</w:t>
      </w:r>
      <w:r>
        <w:rPr>
          <w:rFonts w:ascii="微软雅黑" w:hAnsi="微软雅黑" w:eastAsia="微软雅黑" w:cs="Arial"/>
          <w:sz w:val="21"/>
          <w:szCs w:val="21"/>
        </w:rPr>
        <w:t>=887Ω, R</w:t>
      </w:r>
      <w:r>
        <w:rPr>
          <w:rFonts w:ascii="微软雅黑" w:hAnsi="微软雅黑" w:eastAsia="微软雅黑" w:cs="Arial"/>
          <w:sz w:val="21"/>
          <w:szCs w:val="21"/>
          <w:vertAlign w:val="subscript"/>
        </w:rPr>
        <w:t>G</w:t>
      </w:r>
      <w:r>
        <w:rPr>
          <w:rFonts w:ascii="微软雅黑" w:hAnsi="微软雅黑" w:eastAsia="微软雅黑" w:cs="Arial"/>
          <w:sz w:val="21"/>
          <w:szCs w:val="21"/>
        </w:rPr>
        <w:t xml:space="preserve">=887Ω, </w:t>
      </w:r>
      <w:r>
        <w:rPr>
          <w:rFonts w:hint="eastAsia" w:ascii="微软雅黑" w:hAnsi="微软雅黑" w:eastAsia="微软雅黑" w:cs="Arial"/>
          <w:sz w:val="21"/>
          <w:szCs w:val="21"/>
        </w:rPr>
        <w:t>并且</w:t>
      </w:r>
      <w:r>
        <w:rPr>
          <w:rFonts w:ascii="微软雅黑" w:hAnsi="微软雅黑" w:eastAsia="微软雅黑" w:cs="Arial"/>
          <w:sz w:val="21"/>
          <w:szCs w:val="21"/>
        </w:rPr>
        <w:t xml:space="preserve"> R</w:t>
      </w:r>
      <w:r>
        <w:rPr>
          <w:rFonts w:ascii="微软雅黑" w:hAnsi="微软雅黑" w:eastAsia="微软雅黑" w:cs="Arial"/>
          <w:sz w:val="21"/>
          <w:szCs w:val="21"/>
          <w:vertAlign w:val="subscript"/>
        </w:rPr>
        <w:t>L</w:t>
      </w:r>
      <w:r>
        <w:rPr>
          <w:rFonts w:ascii="微软雅黑" w:hAnsi="微软雅黑" w:eastAsia="微软雅黑" w:cs="Arial"/>
          <w:sz w:val="21"/>
          <w:szCs w:val="21"/>
        </w:rPr>
        <w:t xml:space="preserve">=150Ω </w:t>
      </w:r>
      <w:r>
        <w:rPr>
          <w:rFonts w:hint="eastAsia" w:ascii="微软雅黑" w:hAnsi="微软雅黑" w:eastAsia="微软雅黑" w:cs="Arial"/>
          <w:sz w:val="21"/>
          <w:szCs w:val="21"/>
        </w:rPr>
        <w:t>与</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/2</w:t>
      </w:r>
      <w:r>
        <w:rPr>
          <w:rFonts w:hint="eastAsia" w:ascii="微软雅黑" w:hAnsi="微软雅黑" w:eastAsia="微软雅黑" w:cs="Arial"/>
          <w:sz w:val="21"/>
          <w:szCs w:val="21"/>
        </w:rPr>
        <w:t>相关联</w:t>
      </w:r>
      <w:r>
        <w:rPr>
          <w:rFonts w:ascii="微软雅黑" w:hAnsi="微软雅黑" w:eastAsia="微软雅黑" w:cs="Arial"/>
          <w:sz w:val="21"/>
          <w:szCs w:val="21"/>
        </w:rPr>
        <w:t xml:space="preserve">, </w:t>
      </w:r>
      <w:r>
        <w:rPr>
          <w:rFonts w:hint="eastAsia" w:ascii="微软雅黑" w:hAnsi="微软雅黑" w:eastAsia="微软雅黑" w:cs="Arial"/>
          <w:sz w:val="21"/>
          <w:szCs w:val="21"/>
        </w:rPr>
        <w:t>除非另外说明</w:t>
      </w:r>
      <w:r>
        <w:rPr>
          <w:rFonts w:ascii="微软雅黑" w:hAnsi="微软雅黑" w:eastAsia="微软雅黑" w:cs="Arial"/>
          <w:sz w:val="21"/>
          <w:szCs w:val="21"/>
        </w:rPr>
        <w:t>.</w:t>
      </w:r>
      <w:r>
        <w:rPr>
          <w:rFonts w:hint="eastAsia" w:ascii="微软雅黑" w:hAnsi="微软雅黑" w:eastAsia="微软雅黑" w:cs="Arial"/>
          <w:sz w:val="21"/>
          <w:szCs w:val="21"/>
        </w:rPr>
        <w:t>T</w:t>
      </w:r>
      <w:r>
        <w:rPr>
          <w:rFonts w:ascii="微软雅黑" w:hAnsi="微软雅黑" w:eastAsia="微软雅黑" w:cs="Arial"/>
          <w:sz w:val="21"/>
          <w:szCs w:val="21"/>
          <w:vertAlign w:val="subscript"/>
        </w:rPr>
        <w:t>A</w:t>
      </w:r>
      <w:r>
        <w:rPr>
          <w:rFonts w:ascii="微软雅黑" w:hAnsi="微软雅黑" w:eastAsia="微软雅黑" w:cs="Arial"/>
          <w:sz w:val="21"/>
          <w:szCs w:val="21"/>
        </w:rPr>
        <w:t xml:space="preserve"> =+25°C</w:t>
      </w:r>
      <w:r>
        <w:rPr>
          <w:rFonts w:hint="eastAsia" w:ascii="微软雅黑" w:hAnsi="微软雅黑" w:eastAsia="微软雅黑" w:cs="Arial"/>
          <w:sz w:val="21"/>
          <w:szCs w:val="21"/>
        </w:rPr>
        <w:t>下的典型值。</w:t>
      </w:r>
      <w:r>
        <w:rPr>
          <w:rFonts w:ascii="微软雅黑" w:hAnsi="微软雅黑" w:eastAsia="微软雅黑" w:cs="Arial"/>
          <w:sz w:val="21"/>
          <w:szCs w:val="21"/>
        </w:rPr>
        <w:t>)</w:t>
      </w:r>
    </w:p>
    <w:tbl>
      <w:tblPr>
        <w:tblStyle w:val="30"/>
        <w:tblW w:w="1417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91"/>
        <w:gridCol w:w="3276"/>
        <w:gridCol w:w="1097"/>
        <w:gridCol w:w="670"/>
        <w:gridCol w:w="39"/>
        <w:gridCol w:w="1361"/>
        <w:gridCol w:w="57"/>
        <w:gridCol w:w="1223"/>
        <w:gridCol w:w="52"/>
        <w:gridCol w:w="1378"/>
        <w:gridCol w:w="40"/>
        <w:gridCol w:w="992"/>
        <w:gridCol w:w="99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2991" w:type="dxa"/>
            <w:vMerge w:val="restart"/>
            <w:shd w:val="clear" w:color="auto" w:fill="D8D8D8" w:themeFill="background1" w:themeFillShade="D9"/>
            <w:vAlign w:val="center"/>
          </w:tcPr>
          <w:p>
            <w:pPr>
              <w:pStyle w:val="34"/>
              <w:spacing w:before="0"/>
              <w:rPr>
                <w:b w:val="0"/>
                <w:bCs/>
                <w:sz w:val="15"/>
              </w:rPr>
            </w:pPr>
            <w:r>
              <w:rPr>
                <w:rFonts w:hint="eastAsia"/>
                <w:b/>
                <w:bCs/>
                <w:sz w:val="21"/>
                <w:szCs w:val="21"/>
              </w:rPr>
              <w:t>参数</w:t>
            </w:r>
          </w:p>
        </w:tc>
        <w:tc>
          <w:tcPr>
            <w:tcW w:w="3276" w:type="dxa"/>
            <w:vMerge w:val="restart"/>
            <w:shd w:val="clear" w:color="auto" w:fill="D8D8D8" w:themeFill="background1" w:themeFillShade="D9"/>
            <w:vAlign w:val="center"/>
          </w:tcPr>
          <w:p>
            <w:pPr>
              <w:pStyle w:val="34"/>
              <w:spacing w:before="0"/>
              <w:ind w:right="66"/>
              <w:rPr>
                <w:b w:val="0"/>
                <w:bCs/>
                <w:sz w:val="15"/>
              </w:rPr>
            </w:pPr>
            <w:r>
              <w:rPr>
                <w:rFonts w:hint="eastAsia"/>
                <w:b/>
                <w:bCs/>
                <w:sz w:val="21"/>
                <w:szCs w:val="21"/>
              </w:rPr>
              <w:t>条件</w:t>
            </w:r>
          </w:p>
        </w:tc>
        <w:tc>
          <w:tcPr>
            <w:tcW w:w="7908" w:type="dxa"/>
            <w:gridSpan w:val="11"/>
            <w:shd w:val="clear" w:color="auto" w:fill="D8D8D8" w:themeFill="background1" w:themeFillShade="D9"/>
            <w:vAlign w:val="center"/>
          </w:tcPr>
          <w:p>
            <w:pPr>
              <w:pStyle w:val="34"/>
              <w:spacing w:before="0"/>
              <w:rPr>
                <w:b/>
                <w:bCs w:val="0"/>
                <w:sz w:val="15"/>
              </w:rPr>
            </w:pPr>
            <w:r>
              <w:rPr>
                <w:b/>
                <w:bCs w:val="0"/>
                <w:sz w:val="20"/>
                <w:szCs w:val="32"/>
              </w:rPr>
              <w:t>CBM8051/CBM8052/CBM8054/CBM8051N/CBM8052N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2991" w:type="dxa"/>
            <w:vMerge w:val="continue"/>
            <w:shd w:val="clear" w:color="auto" w:fill="D8D8D8" w:themeFill="background1" w:themeFillShade="D9"/>
            <w:vAlign w:val="center"/>
          </w:tcPr>
          <w:p>
            <w:pPr>
              <w:jc w:val="center"/>
              <w:rPr>
                <w:b/>
                <w:bCs/>
                <w:sz w:val="2"/>
                <w:szCs w:val="2"/>
              </w:rPr>
            </w:pPr>
          </w:p>
        </w:tc>
        <w:tc>
          <w:tcPr>
            <w:tcW w:w="3276" w:type="dxa"/>
            <w:vMerge w:val="continue"/>
            <w:shd w:val="clear" w:color="auto" w:fill="D8D8D8" w:themeFill="background1" w:themeFillShade="D9"/>
            <w:vAlign w:val="center"/>
          </w:tcPr>
          <w:p>
            <w:pPr>
              <w:jc w:val="center"/>
              <w:rPr>
                <w:sz w:val="2"/>
                <w:szCs w:val="2"/>
              </w:rPr>
            </w:pPr>
          </w:p>
        </w:tc>
        <w:tc>
          <w:tcPr>
            <w:tcW w:w="1097" w:type="dxa"/>
            <w:shd w:val="clear" w:color="auto" w:fill="D8D8D8" w:themeFill="background1" w:themeFillShade="D9"/>
            <w:vAlign w:val="center"/>
          </w:tcPr>
          <w:p>
            <w:pPr>
              <w:pStyle w:val="34"/>
              <w:spacing w:before="0"/>
              <w:rPr>
                <w:b/>
                <w:sz w:val="15"/>
              </w:rPr>
            </w:pPr>
            <w:r>
              <w:rPr>
                <w:rFonts w:hint="eastAsia"/>
                <w:b/>
                <w:bCs/>
                <w:sz w:val="21"/>
                <w:szCs w:val="36"/>
                <w:lang w:eastAsia="zh-CN"/>
              </w:rPr>
              <w:t>典型值</w:t>
            </w:r>
          </w:p>
        </w:tc>
        <w:tc>
          <w:tcPr>
            <w:tcW w:w="6811" w:type="dxa"/>
            <w:gridSpan w:val="10"/>
            <w:shd w:val="clear" w:color="auto" w:fill="D8D8D8" w:themeFill="background1" w:themeFillShade="D9"/>
            <w:vAlign w:val="center"/>
          </w:tcPr>
          <w:p>
            <w:pPr>
              <w:pStyle w:val="34"/>
              <w:spacing w:before="0"/>
              <w:rPr>
                <w:b/>
                <w:bCs w:val="0"/>
                <w:sz w:val="15"/>
                <w:lang w:eastAsia="zh-CN"/>
              </w:rPr>
            </w:pPr>
            <w:r>
              <w:rPr>
                <w:rFonts w:hint="eastAsia"/>
                <w:b/>
                <w:bCs/>
                <w:sz w:val="21"/>
                <w:szCs w:val="21"/>
                <w:lang w:eastAsia="zh-CN"/>
              </w:rPr>
              <w:t>超温情况下的最小值/最大值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1" w:hRule="atLeast"/>
        </w:trPr>
        <w:tc>
          <w:tcPr>
            <w:tcW w:w="2991" w:type="dxa"/>
            <w:vMerge w:val="continue"/>
            <w:shd w:val="clear" w:color="auto" w:fill="D8D8D8" w:themeFill="background1" w:themeFillShade="D9"/>
            <w:vAlign w:val="center"/>
          </w:tcPr>
          <w:p>
            <w:pPr>
              <w:jc w:val="center"/>
              <w:rPr>
                <w:b/>
                <w:bCs/>
                <w:sz w:val="2"/>
                <w:szCs w:val="2"/>
              </w:rPr>
            </w:pPr>
          </w:p>
        </w:tc>
        <w:tc>
          <w:tcPr>
            <w:tcW w:w="3276" w:type="dxa"/>
            <w:vMerge w:val="continue"/>
            <w:shd w:val="clear" w:color="auto" w:fill="D8D8D8" w:themeFill="background1" w:themeFillShade="D9"/>
            <w:vAlign w:val="center"/>
          </w:tcPr>
          <w:p>
            <w:pPr>
              <w:jc w:val="center"/>
              <w:rPr>
                <w:sz w:val="2"/>
                <w:szCs w:val="2"/>
              </w:rPr>
            </w:pPr>
          </w:p>
        </w:tc>
        <w:tc>
          <w:tcPr>
            <w:tcW w:w="1097" w:type="dxa"/>
            <w:shd w:val="clear" w:color="auto" w:fill="D8D8D8" w:themeFill="background1" w:themeFillShade="D9"/>
            <w:vAlign w:val="center"/>
          </w:tcPr>
          <w:p>
            <w:pPr>
              <w:pStyle w:val="34"/>
              <w:spacing w:before="0"/>
              <w:rPr>
                <w:b/>
                <w:sz w:val="15"/>
              </w:rPr>
            </w:pPr>
            <w:r>
              <w:rPr>
                <w:b/>
                <w:bCs/>
                <w:sz w:val="15"/>
              </w:rPr>
              <w:t>+25℃</w:t>
            </w:r>
          </w:p>
        </w:tc>
        <w:tc>
          <w:tcPr>
            <w:tcW w:w="670" w:type="dxa"/>
            <w:shd w:val="clear" w:color="auto" w:fill="D8D8D8" w:themeFill="background1" w:themeFillShade="D9"/>
            <w:vAlign w:val="center"/>
          </w:tcPr>
          <w:p>
            <w:pPr>
              <w:pStyle w:val="34"/>
              <w:spacing w:before="0"/>
              <w:rPr>
                <w:b/>
                <w:sz w:val="15"/>
              </w:rPr>
            </w:pPr>
            <w:r>
              <w:rPr>
                <w:b/>
                <w:bCs/>
                <w:sz w:val="15"/>
              </w:rPr>
              <w:t>+25℃</w:t>
            </w:r>
          </w:p>
        </w:tc>
        <w:tc>
          <w:tcPr>
            <w:tcW w:w="1400" w:type="dxa"/>
            <w:gridSpan w:val="2"/>
            <w:shd w:val="clear" w:color="auto" w:fill="D8D8D8" w:themeFill="background1" w:themeFillShade="D9"/>
            <w:vAlign w:val="center"/>
          </w:tcPr>
          <w:p>
            <w:pPr>
              <w:pStyle w:val="34"/>
              <w:spacing w:before="0"/>
              <w:rPr>
                <w:b/>
                <w:sz w:val="15"/>
              </w:rPr>
            </w:pPr>
            <w:r>
              <w:rPr>
                <w:b/>
                <w:bCs/>
                <w:sz w:val="15"/>
              </w:rPr>
              <w:t>0℃</w:t>
            </w:r>
            <w:r>
              <w:rPr>
                <w:rFonts w:hint="eastAsia"/>
                <w:b/>
                <w:bCs/>
                <w:sz w:val="15"/>
                <w:lang w:eastAsia="zh-CN"/>
              </w:rPr>
              <w:t>至</w:t>
            </w:r>
            <w:r>
              <w:rPr>
                <w:b/>
                <w:bCs/>
                <w:sz w:val="15"/>
              </w:rPr>
              <w:t>70℃</w:t>
            </w:r>
          </w:p>
        </w:tc>
        <w:tc>
          <w:tcPr>
            <w:tcW w:w="1280" w:type="dxa"/>
            <w:gridSpan w:val="2"/>
            <w:shd w:val="clear" w:color="auto" w:fill="D8D8D8" w:themeFill="background1" w:themeFillShade="D9"/>
            <w:vAlign w:val="center"/>
          </w:tcPr>
          <w:p>
            <w:pPr>
              <w:pStyle w:val="34"/>
              <w:spacing w:before="0"/>
              <w:rPr>
                <w:b/>
                <w:sz w:val="15"/>
              </w:rPr>
            </w:pPr>
            <w:r>
              <w:rPr>
                <w:b/>
                <w:bCs/>
                <w:sz w:val="15"/>
              </w:rPr>
              <w:t>-40℃</w:t>
            </w:r>
            <w:r>
              <w:rPr>
                <w:rFonts w:hint="eastAsia"/>
                <w:b/>
                <w:bCs/>
                <w:sz w:val="15"/>
                <w:lang w:eastAsia="zh-CN"/>
              </w:rPr>
              <w:t>至</w:t>
            </w:r>
            <w:r>
              <w:rPr>
                <w:b/>
                <w:bCs/>
                <w:sz w:val="15"/>
              </w:rPr>
              <w:t>85℃</w:t>
            </w:r>
          </w:p>
        </w:tc>
        <w:tc>
          <w:tcPr>
            <w:tcW w:w="1430" w:type="dxa"/>
            <w:gridSpan w:val="2"/>
            <w:shd w:val="clear" w:color="auto" w:fill="D8D8D8" w:themeFill="background1" w:themeFillShade="D9"/>
            <w:vAlign w:val="center"/>
          </w:tcPr>
          <w:p>
            <w:pPr>
              <w:pStyle w:val="34"/>
              <w:spacing w:before="0"/>
              <w:rPr>
                <w:b/>
                <w:sz w:val="15"/>
              </w:rPr>
            </w:pPr>
            <w:r>
              <w:rPr>
                <w:b/>
                <w:bCs/>
                <w:sz w:val="15"/>
              </w:rPr>
              <w:t>-40℃</w:t>
            </w:r>
            <w:r>
              <w:rPr>
                <w:rFonts w:hint="eastAsia"/>
                <w:b/>
                <w:bCs/>
                <w:sz w:val="15"/>
                <w:lang w:eastAsia="zh-CN"/>
              </w:rPr>
              <w:t>至</w:t>
            </w:r>
            <w:r>
              <w:rPr>
                <w:b/>
                <w:bCs/>
                <w:sz w:val="15"/>
              </w:rPr>
              <w:t>125℃</w:t>
            </w:r>
          </w:p>
        </w:tc>
        <w:tc>
          <w:tcPr>
            <w:tcW w:w="1032" w:type="dxa"/>
            <w:gridSpan w:val="2"/>
            <w:shd w:val="clear" w:color="auto" w:fill="D8D8D8" w:themeFill="background1" w:themeFillShade="D9"/>
            <w:vAlign w:val="center"/>
          </w:tcPr>
          <w:p>
            <w:pPr>
              <w:pStyle w:val="34"/>
              <w:spacing w:before="0"/>
              <w:rPr>
                <w:b/>
                <w:sz w:val="15"/>
              </w:rPr>
            </w:pPr>
            <w:r>
              <w:rPr>
                <w:rFonts w:hint="eastAsia"/>
                <w:b/>
                <w:bCs/>
                <w:sz w:val="15"/>
                <w:lang w:eastAsia="zh-CN"/>
              </w:rPr>
              <w:t>单位</w:t>
            </w:r>
          </w:p>
        </w:tc>
        <w:tc>
          <w:tcPr>
            <w:tcW w:w="999" w:type="dxa"/>
            <w:shd w:val="clear" w:color="auto" w:fill="D8D8D8" w:themeFill="background1" w:themeFillShade="D9"/>
            <w:vAlign w:val="center"/>
          </w:tcPr>
          <w:p>
            <w:pPr>
              <w:pStyle w:val="34"/>
              <w:spacing w:before="0"/>
              <w:rPr>
                <w:b/>
                <w:bCs w:val="0"/>
                <w:sz w:val="15"/>
              </w:rPr>
            </w:pPr>
            <w:r>
              <w:rPr>
                <w:rFonts w:hint="eastAsia"/>
                <w:b/>
                <w:bCs/>
                <w:sz w:val="15"/>
                <w:lang w:eastAsia="zh-CN"/>
              </w:rPr>
              <w:t>最小</w:t>
            </w:r>
            <w:r>
              <w:rPr>
                <w:b/>
                <w:bCs/>
                <w:sz w:val="15"/>
              </w:rPr>
              <w:t>/</w:t>
            </w:r>
            <w:r>
              <w:rPr>
                <w:rFonts w:hint="eastAsia"/>
                <w:b/>
                <w:bCs/>
                <w:sz w:val="15"/>
                <w:lang w:eastAsia="zh-CN"/>
              </w:rPr>
              <w:t>最大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0" w:hRule="atLeast"/>
        </w:trPr>
        <w:tc>
          <w:tcPr>
            <w:tcW w:w="14175" w:type="dxa"/>
            <w:gridSpan w:val="13"/>
            <w:shd w:val="clear" w:color="auto" w:fill="F1F1F1" w:themeFill="background1" w:themeFillShade="F2"/>
          </w:tcPr>
          <w:p>
            <w:pPr>
              <w:pStyle w:val="34"/>
              <w:spacing w:before="53"/>
              <w:jc w:val="left"/>
              <w:rPr>
                <w:b w:val="0"/>
                <w:bCs/>
                <w:sz w:val="15"/>
              </w:rPr>
            </w:pPr>
            <w:r>
              <w:rPr>
                <w:rFonts w:hint="eastAsia"/>
                <w:b/>
                <w:bCs/>
                <w:sz w:val="20"/>
                <w:szCs w:val="32"/>
                <w:lang w:eastAsia="zh-CN"/>
              </w:rPr>
              <w:t>输出特性</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9" w:hRule="atLeast"/>
        </w:trPr>
        <w:tc>
          <w:tcPr>
            <w:tcW w:w="2991" w:type="dxa"/>
            <w:vMerge w:val="restart"/>
            <w:vAlign w:val="center"/>
          </w:tcPr>
          <w:p>
            <w:pPr>
              <w:pStyle w:val="34"/>
              <w:spacing w:before="0"/>
              <w:jc w:val="both"/>
              <w:rPr>
                <w:b w:val="0"/>
                <w:bCs/>
                <w:sz w:val="15"/>
              </w:rPr>
            </w:pPr>
            <w:r>
              <w:rPr>
                <w:rFonts w:hint="eastAsia"/>
                <w:b w:val="0"/>
                <w:bCs/>
                <w:sz w:val="20"/>
                <w:szCs w:val="32"/>
                <w:lang w:eastAsia="zh-CN"/>
              </w:rPr>
              <w:t>输出电压范围</w:t>
            </w:r>
          </w:p>
        </w:tc>
        <w:tc>
          <w:tcPr>
            <w:tcW w:w="3276" w:type="dxa"/>
            <w:shd w:val="clear" w:color="auto" w:fill="F1F1F1" w:themeFill="background1" w:themeFillShade="F2"/>
          </w:tcPr>
          <w:p>
            <w:pPr>
              <w:pStyle w:val="34"/>
              <w:spacing w:before="0"/>
              <w:jc w:val="left"/>
              <w:rPr>
                <w:bCs/>
                <w:sz w:val="15"/>
              </w:rPr>
            </w:pPr>
            <w:r>
              <w:rPr>
                <w:bCs/>
                <w:sz w:val="15"/>
              </w:rPr>
              <w:t>R</w:t>
            </w:r>
            <w:r>
              <w:rPr>
                <w:bCs/>
                <w:sz w:val="15"/>
                <w:vertAlign w:val="subscript"/>
              </w:rPr>
              <w:t>L</w:t>
            </w:r>
            <w:r>
              <w:rPr>
                <w:bCs/>
                <w:sz w:val="15"/>
              </w:rPr>
              <w:t xml:space="preserve"> = 150Ω </w:t>
            </w:r>
          </w:p>
        </w:tc>
        <w:tc>
          <w:tcPr>
            <w:tcW w:w="1097" w:type="dxa"/>
            <w:vAlign w:val="center"/>
          </w:tcPr>
          <w:p>
            <w:pPr>
              <w:pStyle w:val="34"/>
              <w:spacing w:before="0"/>
              <w:rPr>
                <w:bCs/>
                <w:sz w:val="15"/>
              </w:rPr>
            </w:pPr>
            <w:r>
              <w:rPr>
                <w:bCs/>
                <w:sz w:val="15"/>
              </w:rPr>
              <w:t>0.12</w:t>
            </w:r>
          </w:p>
        </w:tc>
        <w:tc>
          <w:tcPr>
            <w:tcW w:w="709" w:type="dxa"/>
            <w:gridSpan w:val="2"/>
            <w:shd w:val="clear" w:color="auto" w:fill="F1F1F1" w:themeFill="background1" w:themeFillShade="F2"/>
            <w:vAlign w:val="center"/>
          </w:tcPr>
          <w:p>
            <w:pPr>
              <w:pStyle w:val="34"/>
              <w:spacing w:before="0"/>
              <w:ind w:right="216"/>
              <w:rPr>
                <w:rFonts w:hint="default" w:eastAsia="微软雅黑"/>
                <w:bCs/>
                <w:sz w:val="15"/>
                <w:lang w:val="en-US" w:eastAsia="zh-CN"/>
              </w:rPr>
            </w:pPr>
            <w:r>
              <w:rPr>
                <w:rFonts w:hint="eastAsia"/>
                <w:bCs/>
                <w:sz w:val="15"/>
                <w:lang w:val="en-US" w:eastAsia="zh-CN"/>
              </w:rPr>
              <w:t>--</w:t>
            </w:r>
          </w:p>
        </w:tc>
        <w:tc>
          <w:tcPr>
            <w:tcW w:w="1418" w:type="dxa"/>
            <w:gridSpan w:val="2"/>
            <w:vAlign w:val="center"/>
          </w:tcPr>
          <w:p>
            <w:pPr>
              <w:pStyle w:val="34"/>
              <w:spacing w:before="0"/>
              <w:ind w:right="21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ind w:right="226"/>
              <w:rPr>
                <w:rFonts w:hint="default" w:eastAsia="微软雅黑"/>
                <w:bCs/>
                <w:sz w:val="15"/>
                <w:lang w:val="en-US" w:eastAsia="zh-CN"/>
              </w:rPr>
            </w:pPr>
            <w:r>
              <w:rPr>
                <w:rFonts w:hint="eastAsia"/>
                <w:bCs/>
                <w:sz w:val="15"/>
                <w:lang w:val="en-US" w:eastAsia="zh-CN"/>
              </w:rPr>
              <w:t>--</w:t>
            </w:r>
          </w:p>
        </w:tc>
        <w:tc>
          <w:tcPr>
            <w:tcW w:w="1418" w:type="dxa"/>
            <w:gridSpan w:val="2"/>
            <w:vAlign w:val="center"/>
          </w:tcPr>
          <w:p>
            <w:pPr>
              <w:pStyle w:val="34"/>
              <w:spacing w:before="0"/>
              <w:ind w:right="107"/>
              <w:rPr>
                <w:rFonts w:hint="default" w:eastAsia="微软雅黑"/>
                <w:bCs/>
                <w:sz w:val="15"/>
                <w:lang w:val="en-US" w:eastAsia="zh-CN"/>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V</w:t>
            </w:r>
          </w:p>
        </w:tc>
        <w:tc>
          <w:tcPr>
            <w:tcW w:w="999" w:type="dxa"/>
            <w:vAlign w:val="center"/>
          </w:tcPr>
          <w:p>
            <w:pPr>
              <w:pStyle w:val="34"/>
              <w:spacing w:before="0"/>
              <w:rPr>
                <w:b w:val="0"/>
                <w:bCs/>
                <w:sz w:val="15"/>
              </w:rPr>
            </w:pPr>
            <w:r>
              <w:rPr>
                <w:b w:val="0"/>
                <w:bCs/>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7" w:hRule="atLeast"/>
        </w:trPr>
        <w:tc>
          <w:tcPr>
            <w:tcW w:w="2991" w:type="dxa"/>
            <w:vMerge w:val="continue"/>
            <w:shd w:val="clear" w:color="auto" w:fill="F1F1F1" w:themeFill="background1" w:themeFillShade="F2"/>
          </w:tcPr>
          <w:p>
            <w:pPr>
              <w:pStyle w:val="34"/>
              <w:spacing w:before="0"/>
              <w:jc w:val="left"/>
              <w:rPr>
                <w:b w:val="0"/>
                <w:bCs/>
                <w:sz w:val="15"/>
              </w:rPr>
            </w:pPr>
          </w:p>
        </w:tc>
        <w:tc>
          <w:tcPr>
            <w:tcW w:w="3276" w:type="dxa"/>
            <w:shd w:val="clear" w:color="auto" w:fill="F1F1F1" w:themeFill="background1" w:themeFillShade="F2"/>
          </w:tcPr>
          <w:p>
            <w:pPr>
              <w:pStyle w:val="34"/>
              <w:spacing w:before="0"/>
              <w:jc w:val="left"/>
              <w:rPr>
                <w:bCs/>
                <w:sz w:val="15"/>
              </w:rPr>
            </w:pPr>
            <w:r>
              <w:rPr>
                <w:bCs/>
                <w:sz w:val="15"/>
              </w:rPr>
              <w:t>R</w:t>
            </w:r>
            <w:r>
              <w:rPr>
                <w:bCs/>
                <w:sz w:val="15"/>
                <w:vertAlign w:val="subscript"/>
              </w:rPr>
              <w:t>L</w:t>
            </w:r>
            <w:r>
              <w:rPr>
                <w:bCs/>
                <w:sz w:val="15"/>
              </w:rPr>
              <w:t xml:space="preserve"> = 1kΩ</w:t>
            </w:r>
          </w:p>
        </w:tc>
        <w:tc>
          <w:tcPr>
            <w:tcW w:w="1097" w:type="dxa"/>
            <w:shd w:val="clear" w:color="auto" w:fill="F1F1F1" w:themeFill="background1" w:themeFillShade="F2"/>
            <w:vAlign w:val="center"/>
          </w:tcPr>
          <w:p>
            <w:pPr>
              <w:pStyle w:val="34"/>
              <w:spacing w:before="0"/>
              <w:rPr>
                <w:bCs/>
                <w:sz w:val="15"/>
              </w:rPr>
            </w:pPr>
            <w:r>
              <w:rPr>
                <w:bCs/>
                <w:sz w:val="15"/>
              </w:rPr>
              <w:t>0.03</w:t>
            </w:r>
          </w:p>
        </w:tc>
        <w:tc>
          <w:tcPr>
            <w:tcW w:w="709"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V</w:t>
            </w:r>
          </w:p>
        </w:tc>
        <w:tc>
          <w:tcPr>
            <w:tcW w:w="999" w:type="dxa"/>
            <w:shd w:val="clear" w:color="auto" w:fill="F1F1F1" w:themeFill="background1" w:themeFillShade="F2"/>
            <w:vAlign w:val="center"/>
          </w:tcPr>
          <w:p>
            <w:pPr>
              <w:pStyle w:val="34"/>
              <w:spacing w:before="0"/>
              <w:rPr>
                <w:b w:val="0"/>
                <w:bCs/>
                <w:sz w:val="15"/>
              </w:rPr>
            </w:pPr>
            <w:r>
              <w:rPr>
                <w:b w:val="0"/>
                <w:bCs/>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18" w:hRule="atLeast"/>
        </w:trPr>
        <w:tc>
          <w:tcPr>
            <w:tcW w:w="2991" w:type="dxa"/>
            <w:vAlign w:val="center"/>
          </w:tcPr>
          <w:p>
            <w:pPr>
              <w:pStyle w:val="34"/>
              <w:spacing w:before="0"/>
              <w:jc w:val="both"/>
              <w:rPr>
                <w:b w:val="0"/>
                <w:bCs/>
                <w:sz w:val="15"/>
              </w:rPr>
            </w:pPr>
            <w:r>
              <w:rPr>
                <w:rFonts w:hint="eastAsia"/>
                <w:b w:val="0"/>
                <w:bCs/>
                <w:sz w:val="20"/>
                <w:szCs w:val="32"/>
                <w:lang w:eastAsia="zh-CN"/>
              </w:rPr>
              <w:t>输出电流</w:t>
            </w:r>
          </w:p>
        </w:tc>
        <w:tc>
          <w:tcPr>
            <w:tcW w:w="3276" w:type="dxa"/>
            <w:shd w:val="clear" w:color="auto" w:fill="F1F1F1" w:themeFill="background1" w:themeFillShade="F2"/>
          </w:tcPr>
          <w:p>
            <w:pPr>
              <w:pStyle w:val="34"/>
              <w:spacing w:before="0"/>
              <w:jc w:val="left"/>
              <w:rPr>
                <w:bCs/>
                <w:sz w:val="15"/>
              </w:rPr>
            </w:pPr>
            <w:r>
              <w:rPr>
                <w:bCs/>
                <w:sz w:val="15"/>
              </w:rPr>
              <w:t>f&lt;100kHz</w:t>
            </w:r>
          </w:p>
        </w:tc>
        <w:tc>
          <w:tcPr>
            <w:tcW w:w="1097" w:type="dxa"/>
            <w:vAlign w:val="center"/>
          </w:tcPr>
          <w:p>
            <w:pPr>
              <w:pStyle w:val="34"/>
              <w:spacing w:before="0"/>
              <w:rPr>
                <w:rFonts w:hint="default" w:eastAsia="微软雅黑"/>
                <w:bCs/>
                <w:sz w:val="15"/>
                <w:lang w:val="en-US" w:eastAsia="zh-CN"/>
              </w:rPr>
            </w:pPr>
            <w:r>
              <w:rPr>
                <w:rFonts w:hint="eastAsia"/>
                <w:bCs/>
                <w:sz w:val="15"/>
                <w:lang w:val="en-US" w:eastAsia="zh-CN"/>
              </w:rPr>
              <w:t>80</w:t>
            </w:r>
          </w:p>
        </w:tc>
        <w:tc>
          <w:tcPr>
            <w:tcW w:w="709"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60</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mA</w:t>
            </w:r>
          </w:p>
        </w:tc>
        <w:tc>
          <w:tcPr>
            <w:tcW w:w="999" w:type="dxa"/>
            <w:vAlign w:val="center"/>
          </w:tcPr>
          <w:p>
            <w:pPr>
              <w:pStyle w:val="34"/>
              <w:spacing w:before="0"/>
              <w:rPr>
                <w:b w:val="0"/>
                <w:bCs/>
                <w:sz w:val="15"/>
              </w:rPr>
            </w:pPr>
            <w:r>
              <w:rPr>
                <w:b w:val="0"/>
                <w:bCs/>
                <w:sz w:val="15"/>
              </w:rPr>
              <w:t>MIN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shd w:val="clear" w:color="auto" w:fill="F1F1F1" w:themeFill="background1" w:themeFillShade="F2"/>
          </w:tcPr>
          <w:p>
            <w:pPr>
              <w:pStyle w:val="34"/>
              <w:spacing w:before="0"/>
              <w:jc w:val="left"/>
              <w:rPr>
                <w:b w:val="0"/>
                <w:bCs/>
                <w:sz w:val="15"/>
              </w:rPr>
            </w:pPr>
            <w:r>
              <w:rPr>
                <w:rFonts w:hint="eastAsia"/>
                <w:b w:val="0"/>
                <w:bCs/>
                <w:sz w:val="20"/>
                <w:szCs w:val="32"/>
                <w:lang w:eastAsia="zh-CN"/>
              </w:rPr>
              <w:t>闭环输出阻抗</w:t>
            </w:r>
          </w:p>
        </w:tc>
        <w:tc>
          <w:tcPr>
            <w:tcW w:w="3276" w:type="dxa"/>
            <w:shd w:val="clear" w:color="auto" w:fill="F1F1F1" w:themeFill="background1" w:themeFillShade="F2"/>
          </w:tcPr>
          <w:p>
            <w:pPr>
              <w:pStyle w:val="34"/>
              <w:spacing w:before="0"/>
              <w:jc w:val="left"/>
              <w:rPr>
                <w:bCs/>
                <w:sz w:val="15"/>
              </w:rPr>
            </w:pPr>
          </w:p>
        </w:tc>
        <w:tc>
          <w:tcPr>
            <w:tcW w:w="1097" w:type="dxa"/>
            <w:shd w:val="clear" w:color="auto" w:fill="F1F1F1" w:themeFill="background1" w:themeFillShade="F2"/>
            <w:vAlign w:val="center"/>
          </w:tcPr>
          <w:p>
            <w:pPr>
              <w:pStyle w:val="34"/>
              <w:spacing w:before="0"/>
              <w:rPr>
                <w:bCs/>
                <w:sz w:val="15"/>
              </w:rPr>
            </w:pPr>
            <w:r>
              <w:rPr>
                <w:bCs/>
                <w:sz w:val="15"/>
              </w:rPr>
              <w:t>0.08</w:t>
            </w:r>
          </w:p>
        </w:tc>
        <w:tc>
          <w:tcPr>
            <w:tcW w:w="709"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rFonts w:hint="eastAsia" w:eastAsia="微软雅黑"/>
                <w:bCs/>
                <w:sz w:val="15"/>
                <w:lang w:val="en-US" w:eastAsia="zh-CN"/>
              </w:rPr>
            </w:pPr>
            <w:r>
              <w:rPr>
                <w:rFonts w:hint="eastAsia"/>
                <w:bCs/>
                <w:sz w:val="15"/>
                <w:lang w:val="en-US" w:eastAsia="zh-CN"/>
              </w:rPr>
              <w:t>Ω</w:t>
            </w:r>
          </w:p>
        </w:tc>
        <w:tc>
          <w:tcPr>
            <w:tcW w:w="999" w:type="dxa"/>
            <w:shd w:val="clear" w:color="auto" w:fill="F1F1F1" w:themeFill="background1" w:themeFillShade="F2"/>
            <w:vAlign w:val="center"/>
          </w:tcPr>
          <w:p>
            <w:pPr>
              <w:pStyle w:val="34"/>
              <w:spacing w:before="0"/>
              <w:rPr>
                <w:b w:val="0"/>
                <w:bCs/>
                <w:sz w:val="15"/>
              </w:rPr>
            </w:pPr>
            <w:r>
              <w:rPr>
                <w:b w:val="0"/>
                <w:bCs/>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14175" w:type="dxa"/>
            <w:gridSpan w:val="13"/>
          </w:tcPr>
          <w:p>
            <w:pPr>
              <w:pStyle w:val="34"/>
              <w:spacing w:before="0"/>
              <w:jc w:val="left"/>
              <w:rPr>
                <w:b w:val="0"/>
                <w:bCs/>
                <w:sz w:val="15"/>
              </w:rPr>
            </w:pPr>
            <w:r>
              <w:rPr>
                <w:b/>
                <w:bCs/>
                <w:sz w:val="20"/>
                <w:szCs w:val="32"/>
                <w:lang w:eastAsia="zh-CN"/>
              </w:rPr>
              <w:t>掉电工作模式</w:t>
            </w:r>
            <w:r>
              <w:rPr>
                <w:rFonts w:hint="eastAsia"/>
                <w:b/>
                <w:bCs/>
                <w:sz w:val="20"/>
                <w:szCs w:val="32"/>
                <w:lang w:eastAsia="zh-CN"/>
              </w:rPr>
              <w:t>失效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shd w:val="clear" w:color="auto" w:fill="F1F1F1" w:themeFill="background1" w:themeFillShade="F2"/>
          </w:tcPr>
          <w:p>
            <w:pPr>
              <w:pStyle w:val="34"/>
              <w:spacing w:before="0"/>
              <w:jc w:val="left"/>
              <w:rPr>
                <w:b w:val="0"/>
                <w:bCs/>
                <w:sz w:val="15"/>
              </w:rPr>
            </w:pPr>
            <w:r>
              <w:rPr>
                <w:b w:val="0"/>
                <w:bCs/>
                <w:sz w:val="20"/>
                <w:szCs w:val="32"/>
              </w:rPr>
              <w:t>(CBM80</w:t>
            </w:r>
            <w:r>
              <w:rPr>
                <w:rFonts w:hint="eastAsia"/>
                <w:b w:val="0"/>
                <w:bCs/>
                <w:sz w:val="20"/>
                <w:szCs w:val="32"/>
                <w:lang w:val="en-US" w:eastAsia="zh-CN"/>
              </w:rPr>
              <w:t>5</w:t>
            </w:r>
            <w:r>
              <w:rPr>
                <w:b w:val="0"/>
                <w:bCs/>
                <w:sz w:val="20"/>
                <w:szCs w:val="32"/>
              </w:rPr>
              <w:t xml:space="preserve">1/2N) </w:t>
            </w:r>
            <w:r>
              <w:rPr>
                <w:rFonts w:hint="eastAsia"/>
                <w:b w:val="0"/>
                <w:bCs/>
                <w:sz w:val="20"/>
                <w:szCs w:val="32"/>
                <w:lang w:eastAsia="zh-CN"/>
              </w:rPr>
              <w:t>启动时间</w:t>
            </w: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shd w:val="clear" w:color="auto" w:fill="F1F1F1" w:themeFill="background1" w:themeFillShade="F2"/>
            <w:vAlign w:val="center"/>
          </w:tcPr>
          <w:p>
            <w:pPr>
              <w:pStyle w:val="34"/>
              <w:spacing w:before="0"/>
              <w:rPr>
                <w:rFonts w:ascii="微软雅黑" w:hAnsi="微软雅黑" w:eastAsia="微软雅黑" w:cs="微软雅黑"/>
                <w:bCs/>
                <w:kern w:val="0"/>
                <w:sz w:val="15"/>
                <w:szCs w:val="22"/>
                <w:lang w:val="en-US" w:eastAsia="en-US" w:bidi="ar-SA"/>
              </w:rPr>
            </w:pPr>
            <w:r>
              <w:rPr>
                <w:bCs/>
                <w:sz w:val="15"/>
              </w:rPr>
              <w:t>236</w:t>
            </w:r>
          </w:p>
        </w:tc>
        <w:tc>
          <w:tcPr>
            <w:tcW w:w="709"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ns</w:t>
            </w:r>
          </w:p>
        </w:tc>
        <w:tc>
          <w:tcPr>
            <w:tcW w:w="999" w:type="dxa"/>
            <w:shd w:val="clear" w:color="auto" w:fill="F1F1F1" w:themeFill="background1" w:themeFillShade="F2"/>
            <w:vAlign w:val="center"/>
          </w:tcPr>
          <w:p>
            <w:pPr>
              <w:pStyle w:val="34"/>
              <w:spacing w:before="0"/>
              <w:rPr>
                <w:b w:val="0"/>
                <w:bCs/>
                <w:sz w:val="15"/>
              </w:rPr>
            </w:pPr>
            <w:r>
              <w:rPr>
                <w:b w:val="0"/>
                <w:bCs/>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tcPr>
          <w:p>
            <w:pPr>
              <w:pStyle w:val="34"/>
              <w:spacing w:before="0"/>
              <w:jc w:val="left"/>
              <w:rPr>
                <w:b w:val="0"/>
                <w:bCs/>
                <w:sz w:val="15"/>
              </w:rPr>
            </w:pPr>
            <w:r>
              <w:rPr>
                <w:rFonts w:hint="eastAsia"/>
                <w:b w:val="0"/>
                <w:bCs/>
                <w:sz w:val="20"/>
                <w:szCs w:val="32"/>
                <w:lang w:eastAsia="zh-CN"/>
              </w:rPr>
              <w:t>关闭时间</w:t>
            </w: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vAlign w:val="center"/>
          </w:tcPr>
          <w:p>
            <w:pPr>
              <w:pStyle w:val="34"/>
              <w:spacing w:before="0"/>
              <w:rPr>
                <w:rFonts w:ascii="微软雅黑" w:hAnsi="微软雅黑" w:eastAsia="微软雅黑" w:cs="微软雅黑"/>
                <w:bCs/>
                <w:kern w:val="0"/>
                <w:sz w:val="15"/>
                <w:szCs w:val="22"/>
                <w:lang w:val="en-US" w:eastAsia="en-US" w:bidi="ar-SA"/>
              </w:rPr>
            </w:pPr>
            <w:r>
              <w:rPr>
                <w:bCs/>
                <w:sz w:val="15"/>
              </w:rPr>
              <w:t>52</w:t>
            </w:r>
          </w:p>
        </w:tc>
        <w:tc>
          <w:tcPr>
            <w:tcW w:w="709"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ns</w:t>
            </w:r>
          </w:p>
        </w:tc>
        <w:tc>
          <w:tcPr>
            <w:tcW w:w="999" w:type="dxa"/>
            <w:vAlign w:val="center"/>
          </w:tcPr>
          <w:p>
            <w:pPr>
              <w:pStyle w:val="34"/>
              <w:spacing w:before="0"/>
              <w:rPr>
                <w:b w:val="0"/>
                <w:bCs/>
                <w:sz w:val="15"/>
              </w:rPr>
            </w:pPr>
            <w:r>
              <w:rPr>
                <w:b w:val="0"/>
                <w:bCs/>
                <w:sz w:val="15"/>
              </w:rPr>
              <w:t>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shd w:val="clear" w:color="auto" w:fill="F1F1F1" w:themeFill="background1" w:themeFillShade="F2"/>
          </w:tcPr>
          <w:p>
            <w:pPr>
              <w:pStyle w:val="34"/>
              <w:spacing w:before="0"/>
              <w:jc w:val="left"/>
              <w:rPr>
                <w:b w:val="0"/>
                <w:bCs/>
                <w:sz w:val="15"/>
              </w:rPr>
            </w:pPr>
            <w:r>
              <w:rPr>
                <w:rFonts w:hint="eastAsia"/>
                <w:b w:val="0"/>
                <w:bCs/>
                <w:sz w:val="20"/>
                <w:szCs w:val="32"/>
                <w:lang w:eastAsia="zh-CN"/>
              </w:rPr>
              <w:t>关断电压失效</w:t>
            </w: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709" w:type="dxa"/>
            <w:gridSpan w:val="2"/>
            <w:shd w:val="clear" w:color="auto" w:fill="F1F1F1" w:themeFill="background1" w:themeFillShade="F2"/>
            <w:vAlign w:val="center"/>
          </w:tcPr>
          <w:p>
            <w:pPr>
              <w:pStyle w:val="34"/>
              <w:spacing w:before="0"/>
              <w:rPr>
                <w:bCs/>
                <w:sz w:val="15"/>
              </w:rPr>
            </w:pPr>
            <w:r>
              <w:rPr>
                <w:rFonts w:hint="eastAsia"/>
                <w:bCs/>
                <w:sz w:val="15"/>
              </w:rPr>
              <w:t>0</w:t>
            </w:r>
            <w:r>
              <w:rPr>
                <w:bCs/>
                <w:sz w:val="15"/>
              </w:rPr>
              <w:t>.8</w:t>
            </w:r>
          </w:p>
        </w:tc>
        <w:tc>
          <w:tcPr>
            <w:tcW w:w="1418"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V</w:t>
            </w:r>
          </w:p>
        </w:tc>
        <w:tc>
          <w:tcPr>
            <w:tcW w:w="999" w:type="dxa"/>
            <w:shd w:val="clear" w:color="auto" w:fill="F1F1F1" w:themeFill="background1" w:themeFillShade="F2"/>
            <w:vAlign w:val="center"/>
          </w:tcPr>
          <w:p>
            <w:pPr>
              <w:pStyle w:val="34"/>
              <w:spacing w:before="0"/>
              <w:rPr>
                <w:b w:val="0"/>
                <w:bCs/>
                <w:sz w:val="15"/>
              </w:rPr>
            </w:pPr>
            <w:r>
              <w:rPr>
                <w:b w:val="0"/>
                <w:bCs/>
                <w:sz w:val="15"/>
              </w:rPr>
              <w:t>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tcPr>
          <w:p>
            <w:pPr>
              <w:pStyle w:val="34"/>
              <w:spacing w:before="0"/>
              <w:jc w:val="left"/>
              <w:rPr>
                <w:b w:val="0"/>
                <w:bCs/>
                <w:sz w:val="15"/>
              </w:rPr>
            </w:pPr>
            <w:r>
              <w:rPr>
                <w:rFonts w:hint="eastAsia"/>
                <w:b w:val="0"/>
                <w:bCs/>
                <w:sz w:val="20"/>
                <w:szCs w:val="32"/>
                <w:lang w:eastAsia="zh-CN"/>
              </w:rPr>
              <w:t>导通电压失效</w:t>
            </w: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709" w:type="dxa"/>
            <w:gridSpan w:val="2"/>
            <w:shd w:val="clear" w:color="auto" w:fill="F1F1F1" w:themeFill="background1" w:themeFillShade="F2"/>
            <w:vAlign w:val="center"/>
          </w:tcPr>
          <w:p>
            <w:pPr>
              <w:pStyle w:val="34"/>
              <w:spacing w:before="0"/>
              <w:rPr>
                <w:bCs/>
                <w:sz w:val="15"/>
              </w:rPr>
            </w:pPr>
            <w:r>
              <w:rPr>
                <w:bCs/>
                <w:sz w:val="15"/>
              </w:rPr>
              <w:t>2</w:t>
            </w:r>
          </w:p>
        </w:tc>
        <w:tc>
          <w:tcPr>
            <w:tcW w:w="1418" w:type="dxa"/>
            <w:gridSpan w:val="2"/>
            <w:vAlign w:val="center"/>
          </w:tcPr>
          <w:p>
            <w:pPr>
              <w:pStyle w:val="34"/>
              <w:spacing w:before="0"/>
              <w:rPr>
                <w:rFonts w:hint="default" w:eastAsia="微软雅黑"/>
                <w:bCs/>
                <w:sz w:val="15"/>
                <w:lang w:val="en-US" w:eastAsia="zh-CN"/>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vAlign w:val="center"/>
          </w:tcPr>
          <w:p>
            <w:pPr>
              <w:pStyle w:val="34"/>
              <w:spacing w:before="0"/>
              <w:rPr>
                <w:bCs/>
                <w:sz w:val="15"/>
              </w:rPr>
            </w:pPr>
            <w:r>
              <w:rPr>
                <w:bCs/>
                <w:sz w:val="15"/>
              </w:rPr>
              <w:t>V</w:t>
            </w:r>
          </w:p>
        </w:tc>
        <w:tc>
          <w:tcPr>
            <w:tcW w:w="999" w:type="dxa"/>
            <w:vAlign w:val="center"/>
          </w:tcPr>
          <w:p>
            <w:pPr>
              <w:pStyle w:val="34"/>
              <w:spacing w:before="0"/>
              <w:rPr>
                <w:b w:val="0"/>
                <w:bCs/>
                <w:sz w:val="15"/>
              </w:rPr>
            </w:pPr>
            <w:r>
              <w:rPr>
                <w:b w:val="0"/>
                <w:bCs/>
                <w:sz w:val="15"/>
              </w:rPr>
              <w:t>MIN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14175" w:type="dxa"/>
            <w:gridSpan w:val="13"/>
            <w:shd w:val="clear" w:color="auto" w:fill="F1F1F1" w:themeFill="background1" w:themeFillShade="F2"/>
          </w:tcPr>
          <w:p>
            <w:pPr>
              <w:pStyle w:val="34"/>
              <w:spacing w:before="0"/>
              <w:jc w:val="left"/>
              <w:rPr>
                <w:b/>
                <w:bCs w:val="0"/>
                <w:sz w:val="15"/>
              </w:rPr>
            </w:pPr>
            <w:r>
              <w:rPr>
                <w:rFonts w:hint="eastAsia"/>
                <w:b/>
                <w:bCs/>
                <w:sz w:val="20"/>
                <w:szCs w:val="32"/>
                <w:lang w:eastAsia="zh-CN"/>
              </w:rPr>
              <w:t>供电电源</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vMerge w:val="restart"/>
            <w:vAlign w:val="center"/>
          </w:tcPr>
          <w:p>
            <w:pPr>
              <w:pStyle w:val="34"/>
              <w:spacing w:before="0"/>
              <w:jc w:val="both"/>
              <w:rPr>
                <w:b w:val="0"/>
                <w:bCs/>
                <w:sz w:val="15"/>
              </w:rPr>
            </w:pPr>
            <w:r>
              <w:rPr>
                <w:rFonts w:hint="eastAsia"/>
                <w:b w:val="0"/>
                <w:bCs/>
                <w:sz w:val="20"/>
                <w:szCs w:val="32"/>
                <w:lang w:eastAsia="zh-CN"/>
              </w:rPr>
              <w:t>工作电压范围</w:t>
            </w: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tcPr>
          <w:p>
            <w:pPr>
              <w:pStyle w:val="34"/>
              <w:spacing w:before="0"/>
              <w:rPr>
                <w:rFonts w:hint="default" w:eastAsia="微软雅黑"/>
                <w:bCs/>
                <w:sz w:val="15"/>
                <w:lang w:val="en-US" w:eastAsia="zh-CN"/>
              </w:rPr>
            </w:pPr>
            <w:r>
              <w:rPr>
                <w:rFonts w:hint="eastAsia"/>
                <w:bCs/>
                <w:sz w:val="15"/>
                <w:lang w:val="en-US" w:eastAsia="zh-CN"/>
              </w:rPr>
              <w:t>--</w:t>
            </w:r>
          </w:p>
        </w:tc>
        <w:tc>
          <w:tcPr>
            <w:tcW w:w="709" w:type="dxa"/>
            <w:gridSpan w:val="2"/>
            <w:shd w:val="clear" w:color="auto" w:fill="F1F1F1" w:themeFill="background1" w:themeFillShade="F2"/>
          </w:tcPr>
          <w:p>
            <w:pPr>
              <w:pStyle w:val="34"/>
              <w:spacing w:before="0"/>
              <w:rPr>
                <w:bCs/>
                <w:sz w:val="15"/>
              </w:rPr>
            </w:pPr>
            <w:r>
              <w:rPr>
                <w:bCs/>
                <w:sz w:val="15"/>
              </w:rPr>
              <w:t>2.5</w:t>
            </w:r>
          </w:p>
        </w:tc>
        <w:tc>
          <w:tcPr>
            <w:tcW w:w="1418" w:type="dxa"/>
            <w:gridSpan w:val="2"/>
          </w:tcPr>
          <w:p>
            <w:pPr>
              <w:pStyle w:val="34"/>
              <w:spacing w:before="0"/>
              <w:rPr>
                <w:bCs/>
                <w:sz w:val="15"/>
              </w:rPr>
            </w:pPr>
            <w:r>
              <w:rPr>
                <w:bCs/>
                <w:sz w:val="15"/>
              </w:rPr>
              <w:t>2.7</w:t>
            </w:r>
          </w:p>
        </w:tc>
        <w:tc>
          <w:tcPr>
            <w:tcW w:w="1275" w:type="dxa"/>
            <w:gridSpan w:val="2"/>
            <w:shd w:val="clear" w:color="auto" w:fill="F1F1F1" w:themeFill="background1" w:themeFillShade="F2"/>
          </w:tcPr>
          <w:p>
            <w:pPr>
              <w:pStyle w:val="34"/>
              <w:spacing w:before="0"/>
              <w:rPr>
                <w:bCs/>
                <w:sz w:val="15"/>
              </w:rPr>
            </w:pPr>
            <w:r>
              <w:rPr>
                <w:bCs/>
                <w:sz w:val="15"/>
              </w:rPr>
              <w:t>2.7</w:t>
            </w:r>
          </w:p>
        </w:tc>
        <w:tc>
          <w:tcPr>
            <w:tcW w:w="1418" w:type="dxa"/>
            <w:gridSpan w:val="2"/>
          </w:tcPr>
          <w:p>
            <w:pPr>
              <w:pStyle w:val="34"/>
              <w:spacing w:before="0"/>
              <w:rPr>
                <w:bCs/>
                <w:sz w:val="15"/>
              </w:rPr>
            </w:pPr>
            <w:r>
              <w:rPr>
                <w:bCs/>
                <w:sz w:val="15"/>
              </w:rPr>
              <w:t>2.7</w:t>
            </w:r>
          </w:p>
        </w:tc>
        <w:tc>
          <w:tcPr>
            <w:tcW w:w="992" w:type="dxa"/>
            <w:shd w:val="clear" w:color="auto" w:fill="F1F1F1" w:themeFill="background1" w:themeFillShade="F2"/>
          </w:tcPr>
          <w:p>
            <w:pPr>
              <w:pStyle w:val="34"/>
              <w:spacing w:before="0"/>
              <w:rPr>
                <w:bCs/>
                <w:sz w:val="15"/>
              </w:rPr>
            </w:pPr>
            <w:r>
              <w:rPr>
                <w:bCs/>
                <w:sz w:val="15"/>
              </w:rPr>
              <w:t>V</w:t>
            </w:r>
          </w:p>
        </w:tc>
        <w:tc>
          <w:tcPr>
            <w:tcW w:w="999" w:type="dxa"/>
          </w:tcPr>
          <w:p>
            <w:pPr>
              <w:pStyle w:val="34"/>
              <w:spacing w:before="0"/>
              <w:rPr>
                <w:b w:val="0"/>
                <w:bCs/>
                <w:sz w:val="15"/>
              </w:rPr>
            </w:pPr>
            <w:r>
              <w:rPr>
                <w:b w:val="0"/>
                <w:bCs/>
                <w:sz w:val="15"/>
              </w:rPr>
              <w:t>MIN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vMerge w:val="continue"/>
            <w:shd w:val="clear" w:color="auto" w:fill="F1F1F1" w:themeFill="background1" w:themeFillShade="F2"/>
          </w:tcPr>
          <w:p>
            <w:pPr>
              <w:pStyle w:val="34"/>
              <w:spacing w:before="0"/>
              <w:jc w:val="left"/>
              <w:rPr>
                <w:b w:val="0"/>
                <w:bCs/>
                <w:sz w:val="15"/>
              </w:rPr>
            </w:pPr>
          </w:p>
        </w:tc>
        <w:tc>
          <w:tcPr>
            <w:tcW w:w="3276" w:type="dxa"/>
            <w:shd w:val="clear" w:color="auto" w:fill="F1F1F1" w:themeFill="background1" w:themeFillShade="F2"/>
            <w:vAlign w:val="top"/>
          </w:tcPr>
          <w:p>
            <w:pPr>
              <w:pStyle w:val="34"/>
              <w:spacing w:before="0"/>
              <w:jc w:val="left"/>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097" w:type="dxa"/>
            <w:shd w:val="clear" w:color="auto" w:fill="F1F1F1" w:themeFill="background1" w:themeFillShade="F2"/>
          </w:tcPr>
          <w:p>
            <w:pPr>
              <w:pStyle w:val="34"/>
              <w:spacing w:before="0"/>
              <w:rPr>
                <w:rFonts w:hint="default"/>
                <w:bCs/>
                <w:sz w:val="15"/>
                <w:lang w:val="en-US" w:eastAsia="zh-CN"/>
              </w:rPr>
            </w:pPr>
            <w:r>
              <w:rPr>
                <w:rFonts w:hint="eastAsia"/>
                <w:bCs/>
                <w:sz w:val="15"/>
                <w:lang w:val="en-US" w:eastAsia="zh-CN"/>
              </w:rPr>
              <w:t>--</w:t>
            </w:r>
          </w:p>
        </w:tc>
        <w:tc>
          <w:tcPr>
            <w:tcW w:w="709" w:type="dxa"/>
            <w:gridSpan w:val="2"/>
            <w:shd w:val="clear" w:color="auto" w:fill="F1F1F1" w:themeFill="background1" w:themeFillShade="F2"/>
          </w:tcPr>
          <w:p>
            <w:pPr>
              <w:pStyle w:val="34"/>
              <w:spacing w:before="0"/>
              <w:rPr>
                <w:bCs/>
                <w:sz w:val="15"/>
              </w:rPr>
            </w:pPr>
            <w:r>
              <w:rPr>
                <w:bCs/>
                <w:sz w:val="15"/>
              </w:rPr>
              <w:t>5.5</w:t>
            </w:r>
          </w:p>
        </w:tc>
        <w:tc>
          <w:tcPr>
            <w:tcW w:w="1418" w:type="dxa"/>
            <w:gridSpan w:val="2"/>
            <w:shd w:val="clear" w:color="auto" w:fill="F1F1F1" w:themeFill="background1" w:themeFillShade="F2"/>
          </w:tcPr>
          <w:p>
            <w:pPr>
              <w:pStyle w:val="34"/>
              <w:spacing w:before="0"/>
              <w:rPr>
                <w:bCs/>
                <w:sz w:val="15"/>
              </w:rPr>
            </w:pPr>
            <w:r>
              <w:rPr>
                <w:bCs/>
                <w:sz w:val="15"/>
              </w:rPr>
              <w:t>5.5</w:t>
            </w:r>
          </w:p>
        </w:tc>
        <w:tc>
          <w:tcPr>
            <w:tcW w:w="1275" w:type="dxa"/>
            <w:gridSpan w:val="2"/>
            <w:shd w:val="clear" w:color="auto" w:fill="F1F1F1" w:themeFill="background1" w:themeFillShade="F2"/>
          </w:tcPr>
          <w:p>
            <w:pPr>
              <w:pStyle w:val="34"/>
              <w:spacing w:before="0"/>
              <w:rPr>
                <w:bCs/>
                <w:sz w:val="15"/>
              </w:rPr>
            </w:pPr>
            <w:r>
              <w:rPr>
                <w:bCs/>
                <w:sz w:val="15"/>
              </w:rPr>
              <w:t>5.5</w:t>
            </w:r>
          </w:p>
        </w:tc>
        <w:tc>
          <w:tcPr>
            <w:tcW w:w="1418" w:type="dxa"/>
            <w:gridSpan w:val="2"/>
            <w:shd w:val="clear" w:color="auto" w:fill="F1F1F1" w:themeFill="background1" w:themeFillShade="F2"/>
          </w:tcPr>
          <w:p>
            <w:pPr>
              <w:pStyle w:val="34"/>
              <w:spacing w:before="0"/>
              <w:rPr>
                <w:bCs/>
                <w:sz w:val="15"/>
              </w:rPr>
            </w:pPr>
            <w:r>
              <w:rPr>
                <w:bCs/>
                <w:sz w:val="15"/>
              </w:rPr>
              <w:t>5.5</w:t>
            </w:r>
          </w:p>
        </w:tc>
        <w:tc>
          <w:tcPr>
            <w:tcW w:w="992" w:type="dxa"/>
            <w:shd w:val="clear" w:color="auto" w:fill="F1F1F1" w:themeFill="background1" w:themeFillShade="F2"/>
          </w:tcPr>
          <w:p>
            <w:pPr>
              <w:pStyle w:val="34"/>
              <w:spacing w:before="0"/>
              <w:rPr>
                <w:bCs/>
                <w:sz w:val="15"/>
              </w:rPr>
            </w:pPr>
            <w:r>
              <w:rPr>
                <w:bCs/>
                <w:sz w:val="15"/>
              </w:rPr>
              <w:t>V</w:t>
            </w:r>
          </w:p>
        </w:tc>
        <w:tc>
          <w:tcPr>
            <w:tcW w:w="999" w:type="dxa"/>
            <w:shd w:val="clear" w:color="auto" w:fill="F1F1F1" w:themeFill="background1" w:themeFillShade="F2"/>
          </w:tcPr>
          <w:p>
            <w:pPr>
              <w:pStyle w:val="34"/>
              <w:spacing w:before="0"/>
              <w:rPr>
                <w:b w:val="0"/>
                <w:bCs/>
                <w:sz w:val="15"/>
              </w:rPr>
            </w:pPr>
            <w:r>
              <w:rPr>
                <w:b w:val="0"/>
                <w:bCs/>
                <w:sz w:val="15"/>
              </w:rPr>
              <w:t>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vAlign w:val="center"/>
          </w:tcPr>
          <w:p>
            <w:pPr>
              <w:pStyle w:val="34"/>
              <w:spacing w:before="0"/>
              <w:jc w:val="left"/>
              <w:rPr>
                <w:b w:val="0"/>
                <w:bCs/>
                <w:sz w:val="15"/>
                <w:lang w:eastAsia="zh-CN"/>
              </w:rPr>
            </w:pPr>
            <w:r>
              <w:rPr>
                <w:rFonts w:hint="eastAsia"/>
                <w:b w:val="0"/>
                <w:bCs/>
                <w:sz w:val="20"/>
                <w:szCs w:val="32"/>
                <w:lang w:eastAsia="zh-CN"/>
              </w:rPr>
              <w:t>静态电流（每个放大器）</w:t>
            </w:r>
          </w:p>
        </w:tc>
        <w:tc>
          <w:tcPr>
            <w:tcW w:w="3276" w:type="dxa"/>
            <w:shd w:val="clear" w:color="auto" w:fill="F1F1F1" w:themeFill="background1" w:themeFillShade="F2"/>
            <w:vAlign w:val="top"/>
          </w:tcPr>
          <w:p>
            <w:pPr>
              <w:pStyle w:val="34"/>
              <w:spacing w:before="32" w:line="304" w:lineRule="auto"/>
              <w:ind w:right="312" w:rightChars="0"/>
              <w:jc w:val="left"/>
              <w:rPr>
                <w:rFonts w:ascii="微软雅黑" w:hAnsi="微软雅黑" w:eastAsia="微软雅黑" w:cs="微软雅黑"/>
                <w:bCs/>
                <w:kern w:val="0"/>
                <w:sz w:val="15"/>
                <w:szCs w:val="22"/>
                <w:lang w:val="en-US" w:eastAsia="zh-CN" w:bidi="ar-SA"/>
              </w:rPr>
            </w:pPr>
            <w:r>
              <w:rPr>
                <w:rFonts w:hint="eastAsia"/>
                <w:sz w:val="15"/>
                <w:szCs w:val="15"/>
                <w:lang w:eastAsia="zh-CN"/>
              </w:rPr>
              <w:t>VDD</w:t>
            </w:r>
            <w:r>
              <w:rPr>
                <w:sz w:val="15"/>
                <w:szCs w:val="15"/>
              </w:rPr>
              <w:t xml:space="preserve"> = 2.5V;</w:t>
            </w:r>
            <w:r>
              <w:rPr>
                <w:rFonts w:hint="eastAsia"/>
                <w:sz w:val="15"/>
                <w:szCs w:val="15"/>
                <w:lang w:eastAsia="zh-CN"/>
              </w:rPr>
              <w:t>V</w:t>
            </w:r>
            <w:r>
              <w:rPr>
                <w:rFonts w:hint="eastAsia"/>
                <w:sz w:val="15"/>
                <w:szCs w:val="15"/>
                <w:lang w:val="en-US" w:eastAsia="zh-CN"/>
              </w:rPr>
              <w:t>S</w:t>
            </w:r>
            <w:r>
              <w:rPr>
                <w:sz w:val="15"/>
                <w:szCs w:val="15"/>
              </w:rPr>
              <w:t>S=-2.5V</w:t>
            </w:r>
            <w:r>
              <w:rPr>
                <w:rFonts w:hint="eastAsia"/>
                <w:sz w:val="15"/>
                <w:szCs w:val="15"/>
                <w:lang w:eastAsia="zh-CN"/>
              </w:rPr>
              <w:t>；</w:t>
            </w:r>
            <w:r>
              <w:rPr>
                <w:sz w:val="15"/>
                <w:szCs w:val="15"/>
              </w:rPr>
              <w:t xml:space="preserve"> VIN+=VIN-=VCM=0V</w:t>
            </w:r>
            <w:r>
              <w:rPr>
                <w:rFonts w:hint="eastAsia"/>
                <w:sz w:val="15"/>
                <w:szCs w:val="15"/>
                <w:lang w:eastAsia="zh-CN"/>
              </w:rPr>
              <w:t>；</w:t>
            </w:r>
            <w:r>
              <w:rPr>
                <w:sz w:val="15"/>
                <w:szCs w:val="15"/>
              </w:rPr>
              <w:t>Without RL</w:t>
            </w:r>
          </w:p>
        </w:tc>
        <w:tc>
          <w:tcPr>
            <w:tcW w:w="1097" w:type="dxa"/>
            <w:vAlign w:val="center"/>
          </w:tcPr>
          <w:p>
            <w:pPr>
              <w:pStyle w:val="34"/>
              <w:spacing w:before="0"/>
              <w:jc w:val="center"/>
              <w:rPr>
                <w:rFonts w:hint="default" w:eastAsia="微软雅黑"/>
                <w:bCs/>
                <w:sz w:val="15"/>
                <w:lang w:val="en-US" w:eastAsia="zh-CN"/>
              </w:rPr>
            </w:pPr>
            <w:r>
              <w:rPr>
                <w:rFonts w:hint="eastAsia"/>
                <w:bCs/>
                <w:sz w:val="15"/>
                <w:lang w:val="en-US" w:eastAsia="zh-CN"/>
              </w:rPr>
              <w:t>2.8</w:t>
            </w:r>
          </w:p>
        </w:tc>
        <w:tc>
          <w:tcPr>
            <w:tcW w:w="709" w:type="dxa"/>
            <w:gridSpan w:val="2"/>
            <w:shd w:val="clear" w:color="auto" w:fill="F1F1F1" w:themeFill="background1" w:themeFillShade="F2"/>
            <w:vAlign w:val="center"/>
          </w:tcPr>
          <w:p>
            <w:pPr>
              <w:pStyle w:val="34"/>
              <w:spacing w:before="0"/>
              <w:jc w:val="center"/>
              <w:rPr>
                <w:rFonts w:hint="default" w:eastAsia="微软雅黑"/>
                <w:bCs/>
                <w:sz w:val="15"/>
                <w:lang w:val="en-US" w:eastAsia="zh-CN"/>
              </w:rPr>
            </w:pPr>
            <w:r>
              <w:rPr>
                <w:bCs/>
                <w:sz w:val="15"/>
              </w:rPr>
              <w:t>3</w:t>
            </w:r>
            <w:r>
              <w:rPr>
                <w:rFonts w:hint="eastAsia"/>
                <w:bCs/>
                <w:sz w:val="15"/>
                <w:lang w:val="en-US" w:eastAsia="zh-CN"/>
              </w:rPr>
              <w:t>.65</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275" w:type="dxa"/>
            <w:gridSpan w:val="2"/>
            <w:shd w:val="clear" w:color="auto" w:fill="F1F1F1" w:themeFill="background1" w:themeFillShade="F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1418" w:type="dxa"/>
            <w:gridSpan w:val="2"/>
            <w:vAlign w:val="center"/>
          </w:tcPr>
          <w:p>
            <w:pPr>
              <w:pStyle w:val="34"/>
              <w:spacing w:before="0"/>
              <w:rPr>
                <w:rFonts w:hint="default" w:ascii="微软雅黑" w:hAnsi="微软雅黑" w:eastAsia="微软雅黑" w:cs="微软雅黑"/>
                <w:bCs/>
                <w:kern w:val="0"/>
                <w:sz w:val="15"/>
                <w:szCs w:val="22"/>
                <w:lang w:val="en-US" w:eastAsia="zh-CN" w:bidi="ar-SA"/>
              </w:rPr>
            </w:pPr>
            <w:r>
              <w:rPr>
                <w:rFonts w:hint="eastAsia"/>
                <w:bCs/>
                <w:sz w:val="15"/>
                <w:lang w:val="en-US" w:eastAsia="zh-CN"/>
              </w:rPr>
              <w:t>--</w:t>
            </w:r>
          </w:p>
        </w:tc>
        <w:tc>
          <w:tcPr>
            <w:tcW w:w="992" w:type="dxa"/>
            <w:shd w:val="clear" w:color="auto" w:fill="F1F1F1" w:themeFill="background1" w:themeFillShade="F2"/>
          </w:tcPr>
          <w:p>
            <w:pPr>
              <w:pStyle w:val="34"/>
              <w:spacing w:before="0"/>
              <w:rPr>
                <w:bCs/>
                <w:sz w:val="15"/>
              </w:rPr>
            </w:pPr>
            <w:r>
              <w:rPr>
                <w:bCs/>
                <w:sz w:val="15"/>
              </w:rPr>
              <w:t>mA</w:t>
            </w:r>
          </w:p>
        </w:tc>
        <w:tc>
          <w:tcPr>
            <w:tcW w:w="999" w:type="dxa"/>
          </w:tcPr>
          <w:p>
            <w:pPr>
              <w:pStyle w:val="34"/>
              <w:spacing w:before="0"/>
              <w:rPr>
                <w:b w:val="0"/>
                <w:bCs/>
                <w:sz w:val="15"/>
              </w:rPr>
            </w:pPr>
            <w:r>
              <w:rPr>
                <w:b w:val="0"/>
                <w:bCs/>
                <w:sz w:val="15"/>
              </w:rPr>
              <w:t>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shd w:val="clear" w:color="auto" w:fill="F1F1F1" w:themeFill="background1" w:themeFillShade="F2"/>
          </w:tcPr>
          <w:p>
            <w:pPr>
              <w:pStyle w:val="34"/>
              <w:spacing w:before="0" w:line="240" w:lineRule="exact"/>
              <w:jc w:val="left"/>
              <w:rPr>
                <w:b w:val="0"/>
                <w:bCs/>
                <w:sz w:val="15"/>
              </w:rPr>
            </w:pPr>
            <w:r>
              <w:rPr>
                <w:rFonts w:hint="eastAsia"/>
                <w:b w:val="0"/>
                <w:bCs/>
                <w:sz w:val="20"/>
                <w:szCs w:val="32"/>
                <w:lang w:eastAsia="zh-CN"/>
              </w:rPr>
              <w:t>每个放大器失效时供电电流</w:t>
            </w:r>
            <w:r>
              <w:rPr>
                <w:b w:val="0"/>
                <w:bCs/>
                <w:sz w:val="20"/>
                <w:szCs w:val="32"/>
              </w:rPr>
              <w:t>(CBM8051/2N only)</w:t>
            </w:r>
          </w:p>
        </w:tc>
        <w:tc>
          <w:tcPr>
            <w:tcW w:w="3276" w:type="dxa"/>
            <w:shd w:val="clear" w:color="auto" w:fill="F1F1F1" w:themeFill="background1" w:themeFillShade="F2"/>
            <w:vAlign w:val="center"/>
          </w:tcPr>
          <w:p>
            <w:pPr>
              <w:pStyle w:val="34"/>
              <w:spacing w:before="0" w:line="240" w:lineRule="exact"/>
              <w:jc w:val="both"/>
              <w:rPr>
                <w:bCs/>
                <w:sz w:val="15"/>
              </w:rPr>
            </w:pPr>
            <w:r>
              <w:rPr>
                <w:bCs/>
                <w:sz w:val="15"/>
              </w:rPr>
              <w:t>∆</w:t>
            </w:r>
            <w:r>
              <w:rPr>
                <w:rFonts w:hint="eastAsia"/>
                <w:bCs/>
                <w:sz w:val="15"/>
                <w:lang w:eastAsia="zh-CN"/>
              </w:rPr>
              <w:t>VDD</w:t>
            </w:r>
            <w:r>
              <w:rPr>
                <w:bCs/>
                <w:sz w:val="15"/>
              </w:rPr>
              <w:t xml:space="preserve"> = +2.7V </w:t>
            </w:r>
            <w:r>
              <w:rPr>
                <w:rFonts w:hint="eastAsia"/>
                <w:bCs/>
                <w:sz w:val="15"/>
                <w:lang w:eastAsia="zh-CN"/>
              </w:rPr>
              <w:t>至</w:t>
            </w:r>
            <w:r>
              <w:rPr>
                <w:bCs/>
                <w:sz w:val="15"/>
              </w:rPr>
              <w:t xml:space="preserve"> +5.5V, V</w:t>
            </w:r>
            <w:r>
              <w:rPr>
                <w:bCs/>
                <w:sz w:val="15"/>
                <w:vertAlign w:val="baseline"/>
              </w:rPr>
              <w:t>CM</w:t>
            </w:r>
            <w:r>
              <w:rPr>
                <w:bCs/>
                <w:sz w:val="15"/>
              </w:rPr>
              <w:t xml:space="preserve"> = (-</w:t>
            </w:r>
            <w:r>
              <w:rPr>
                <w:rFonts w:hint="eastAsia"/>
                <w:bCs/>
                <w:sz w:val="15"/>
                <w:lang w:eastAsia="zh-CN"/>
              </w:rPr>
              <w:t>VDD</w:t>
            </w:r>
            <w:r>
              <w:rPr>
                <w:bCs/>
                <w:sz w:val="15"/>
              </w:rPr>
              <w:t>) +0.5</w:t>
            </w:r>
          </w:p>
        </w:tc>
        <w:tc>
          <w:tcPr>
            <w:tcW w:w="1097" w:type="dxa"/>
            <w:shd w:val="clear" w:color="auto" w:fill="F1F1F1" w:themeFill="background1" w:themeFillShade="F2"/>
            <w:vAlign w:val="center"/>
          </w:tcPr>
          <w:p>
            <w:pPr>
              <w:pStyle w:val="34"/>
              <w:spacing w:before="0"/>
              <w:rPr>
                <w:rFonts w:hint="default" w:eastAsia="微软雅黑"/>
                <w:bCs/>
                <w:sz w:val="15"/>
                <w:lang w:val="en-US" w:eastAsia="zh-CN"/>
              </w:rPr>
            </w:pPr>
            <w:r>
              <w:rPr>
                <w:rFonts w:hint="eastAsia"/>
                <w:bCs/>
                <w:sz w:val="15"/>
                <w:lang w:val="en-US" w:eastAsia="zh-CN"/>
              </w:rPr>
              <w:t>50</w:t>
            </w:r>
          </w:p>
        </w:tc>
        <w:tc>
          <w:tcPr>
            <w:tcW w:w="709" w:type="dxa"/>
            <w:gridSpan w:val="2"/>
            <w:shd w:val="clear" w:color="auto" w:fill="F1F1F1" w:themeFill="background1" w:themeFillShade="F2"/>
            <w:vAlign w:val="center"/>
          </w:tcPr>
          <w:p>
            <w:pPr>
              <w:pStyle w:val="34"/>
              <w:spacing w:before="0"/>
              <w:rPr>
                <w:bCs/>
                <w:sz w:val="15"/>
              </w:rPr>
            </w:pPr>
            <w:r>
              <w:rPr>
                <w:bCs/>
                <w:sz w:val="15"/>
              </w:rPr>
              <w:t>70</w:t>
            </w:r>
          </w:p>
        </w:tc>
        <w:tc>
          <w:tcPr>
            <w:tcW w:w="1418" w:type="dxa"/>
            <w:gridSpan w:val="2"/>
            <w:shd w:val="clear" w:color="auto" w:fill="F1F1F1" w:themeFill="background1" w:themeFillShade="F2"/>
            <w:vAlign w:val="center"/>
          </w:tcPr>
          <w:p>
            <w:pPr>
              <w:pStyle w:val="34"/>
              <w:spacing w:before="0"/>
              <w:rPr>
                <w:bCs/>
                <w:sz w:val="15"/>
              </w:rPr>
            </w:pPr>
            <w:r>
              <w:rPr>
                <w:bCs/>
                <w:sz w:val="15"/>
              </w:rPr>
              <w:t>85</w:t>
            </w:r>
          </w:p>
        </w:tc>
        <w:tc>
          <w:tcPr>
            <w:tcW w:w="1275" w:type="dxa"/>
            <w:gridSpan w:val="2"/>
            <w:shd w:val="clear" w:color="auto" w:fill="F1F1F1" w:themeFill="background1" w:themeFillShade="F2"/>
            <w:vAlign w:val="center"/>
          </w:tcPr>
          <w:p>
            <w:pPr>
              <w:pStyle w:val="34"/>
              <w:spacing w:before="0"/>
              <w:rPr>
                <w:rFonts w:hint="default" w:eastAsia="微软雅黑"/>
                <w:bCs/>
                <w:sz w:val="15"/>
                <w:lang w:val="en-US" w:eastAsia="zh-CN"/>
              </w:rPr>
            </w:pPr>
            <w:r>
              <w:rPr>
                <w:bCs/>
                <w:sz w:val="15"/>
              </w:rPr>
              <w:t>1</w:t>
            </w:r>
            <w:r>
              <w:rPr>
                <w:rFonts w:hint="eastAsia"/>
                <w:bCs/>
                <w:sz w:val="15"/>
                <w:lang w:val="en-US" w:eastAsia="zh-CN"/>
              </w:rPr>
              <w:t>00</w:t>
            </w:r>
          </w:p>
        </w:tc>
        <w:tc>
          <w:tcPr>
            <w:tcW w:w="1418" w:type="dxa"/>
            <w:gridSpan w:val="2"/>
            <w:shd w:val="clear" w:color="auto" w:fill="F1F1F1" w:themeFill="background1" w:themeFillShade="F2"/>
            <w:vAlign w:val="center"/>
          </w:tcPr>
          <w:p>
            <w:pPr>
              <w:pStyle w:val="34"/>
              <w:spacing w:before="0"/>
              <w:rPr>
                <w:bCs/>
                <w:sz w:val="15"/>
              </w:rPr>
            </w:pPr>
            <w:r>
              <w:rPr>
                <w:bCs/>
                <w:sz w:val="15"/>
              </w:rPr>
              <w:t>137</w:t>
            </w:r>
          </w:p>
        </w:tc>
        <w:tc>
          <w:tcPr>
            <w:tcW w:w="992" w:type="dxa"/>
            <w:shd w:val="clear" w:color="auto" w:fill="F1F1F1" w:themeFill="background1" w:themeFillShade="F2"/>
            <w:vAlign w:val="center"/>
          </w:tcPr>
          <w:p>
            <w:pPr>
              <w:pStyle w:val="34"/>
              <w:spacing w:before="0"/>
              <w:rPr>
                <w:bCs/>
                <w:sz w:val="15"/>
              </w:rPr>
            </w:pPr>
            <w:r>
              <w:rPr>
                <w:bCs/>
                <w:sz w:val="15"/>
              </w:rPr>
              <w:t>μA</w:t>
            </w:r>
          </w:p>
        </w:tc>
        <w:tc>
          <w:tcPr>
            <w:tcW w:w="999" w:type="dxa"/>
            <w:shd w:val="clear" w:color="auto" w:fill="F1F1F1" w:themeFill="background1" w:themeFillShade="F2"/>
            <w:vAlign w:val="center"/>
          </w:tcPr>
          <w:p>
            <w:pPr>
              <w:pStyle w:val="34"/>
              <w:spacing w:before="0"/>
              <w:rPr>
                <w:b w:val="0"/>
                <w:bCs/>
                <w:sz w:val="15"/>
              </w:rPr>
            </w:pPr>
            <w:r>
              <w:rPr>
                <w:b w:val="0"/>
                <w:bCs/>
                <w:sz w:val="15"/>
              </w:rPr>
              <w:t>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2" w:hRule="atLeast"/>
        </w:trPr>
        <w:tc>
          <w:tcPr>
            <w:tcW w:w="2991" w:type="dxa"/>
            <w:tcBorders>
              <w:top w:val="single" w:color="BEBEBE" w:themeColor="background1" w:themeShade="BF" w:sz="4" w:space="0"/>
            </w:tcBorders>
            <w:vAlign w:val="center"/>
          </w:tcPr>
          <w:p>
            <w:pPr>
              <w:pStyle w:val="34"/>
              <w:spacing w:before="0"/>
              <w:jc w:val="left"/>
              <w:rPr>
                <w:b w:val="0"/>
                <w:bCs/>
                <w:sz w:val="15"/>
                <w:lang w:eastAsia="zh-CN"/>
              </w:rPr>
            </w:pPr>
            <w:r>
              <w:rPr>
                <w:rFonts w:hint="eastAsia"/>
                <w:b w:val="0"/>
                <w:bCs/>
                <w:sz w:val="20"/>
                <w:szCs w:val="32"/>
                <w:lang w:eastAsia="zh-CN"/>
              </w:rPr>
              <w:t>电源电压抑制比</w:t>
            </w:r>
            <w:r>
              <w:rPr>
                <w:b w:val="0"/>
                <w:bCs/>
                <w:sz w:val="20"/>
                <w:szCs w:val="32"/>
                <w:lang w:eastAsia="zh-CN"/>
              </w:rPr>
              <w:t>(PSRR)</w:t>
            </w:r>
          </w:p>
        </w:tc>
        <w:tc>
          <w:tcPr>
            <w:tcW w:w="3276" w:type="dxa"/>
            <w:tcBorders>
              <w:top w:val="single" w:color="BEBEBE" w:themeColor="background1" w:themeShade="BF" w:sz="4" w:space="0"/>
            </w:tcBorders>
            <w:shd w:val="clear" w:color="auto" w:fill="F1F1F1" w:themeFill="background1" w:themeFillShade="F2"/>
          </w:tcPr>
          <w:p>
            <w:pPr>
              <w:pStyle w:val="34"/>
              <w:spacing w:before="33" w:line="304" w:lineRule="auto"/>
              <w:ind w:right="79"/>
              <w:jc w:val="left"/>
              <w:rPr>
                <w:rFonts w:hint="eastAsia" w:eastAsia="微软雅黑"/>
                <w:sz w:val="15"/>
                <w:szCs w:val="15"/>
                <w:lang w:eastAsia="zh-CN"/>
              </w:rPr>
            </w:pPr>
            <w:r>
              <w:rPr>
                <w:rFonts w:hint="eastAsia"/>
                <w:sz w:val="15"/>
                <w:szCs w:val="15"/>
                <w:lang w:eastAsia="zh-CN"/>
              </w:rPr>
              <w:t>VDD</w:t>
            </w:r>
            <w:r>
              <w:rPr>
                <w:sz w:val="15"/>
                <w:szCs w:val="15"/>
              </w:rPr>
              <w:t xml:space="preserve"> +1.25V ~ +2.75V</w:t>
            </w:r>
            <w:r>
              <w:rPr>
                <w:rFonts w:hint="eastAsia"/>
                <w:sz w:val="15"/>
                <w:szCs w:val="15"/>
                <w:lang w:val="en-US" w:eastAsia="zh-CN"/>
              </w:rPr>
              <w:t>,</w:t>
            </w:r>
            <w:r>
              <w:rPr>
                <w:rFonts w:hint="eastAsia"/>
                <w:sz w:val="15"/>
                <w:szCs w:val="15"/>
                <w:lang w:eastAsia="zh-CN"/>
              </w:rPr>
              <w:t>V</w:t>
            </w:r>
            <w:r>
              <w:rPr>
                <w:rFonts w:hint="eastAsia"/>
                <w:sz w:val="15"/>
                <w:szCs w:val="15"/>
                <w:lang w:val="en-US" w:eastAsia="zh-CN"/>
              </w:rPr>
              <w:t>S</w:t>
            </w:r>
            <w:r>
              <w:rPr>
                <w:sz w:val="15"/>
                <w:szCs w:val="15"/>
              </w:rPr>
              <w:t>S -1.25V~-2.75V</w:t>
            </w:r>
          </w:p>
          <w:p>
            <w:pPr>
              <w:pStyle w:val="34"/>
              <w:spacing w:before="0"/>
              <w:jc w:val="left"/>
              <w:rPr>
                <w:b w:val="0"/>
                <w:bCs/>
                <w:sz w:val="15"/>
                <w:lang w:eastAsia="zh-CN"/>
              </w:rPr>
            </w:pPr>
            <w:r>
              <w:rPr>
                <w:sz w:val="15"/>
                <w:szCs w:val="15"/>
              </w:rPr>
              <w:t>VCM=0V, V</w:t>
            </w:r>
            <w:r>
              <w:rPr>
                <w:sz w:val="15"/>
                <w:szCs w:val="15"/>
                <w:vertAlign w:val="subscript"/>
              </w:rPr>
              <w:t>O</w:t>
            </w:r>
            <w:r>
              <w:rPr>
                <w:sz w:val="15"/>
                <w:szCs w:val="15"/>
              </w:rPr>
              <w:t>=0V</w:t>
            </w:r>
          </w:p>
        </w:tc>
        <w:tc>
          <w:tcPr>
            <w:tcW w:w="1097" w:type="dxa"/>
            <w:tcBorders>
              <w:top w:val="single" w:color="BEBEBE" w:themeColor="background1" w:themeShade="BF" w:sz="4" w:space="0"/>
            </w:tcBorders>
          </w:tcPr>
          <w:p>
            <w:pPr>
              <w:pStyle w:val="34"/>
              <w:spacing w:before="0"/>
              <w:rPr>
                <w:rFonts w:hint="default"/>
                <w:b w:val="0"/>
                <w:bCs/>
                <w:sz w:val="15"/>
                <w:lang w:val="en-US" w:eastAsia="zh-CN"/>
              </w:rPr>
            </w:pPr>
            <w:r>
              <w:rPr>
                <w:rFonts w:hint="eastAsia"/>
                <w:b w:val="0"/>
                <w:bCs/>
                <w:sz w:val="15"/>
                <w:lang w:val="en-US" w:eastAsia="zh-CN"/>
              </w:rPr>
              <w:t>80</w:t>
            </w:r>
          </w:p>
        </w:tc>
        <w:tc>
          <w:tcPr>
            <w:tcW w:w="709" w:type="dxa"/>
            <w:gridSpan w:val="2"/>
            <w:tcBorders>
              <w:top w:val="single" w:color="BEBEBE" w:themeColor="background1" w:themeShade="BF" w:sz="4" w:space="0"/>
            </w:tcBorders>
            <w:shd w:val="clear" w:color="auto" w:fill="F1F1F1" w:themeFill="background1" w:themeFillShade="F2"/>
          </w:tcPr>
          <w:p>
            <w:pPr>
              <w:pStyle w:val="34"/>
              <w:spacing w:before="0"/>
              <w:rPr>
                <w:b w:val="0"/>
                <w:bCs/>
                <w:sz w:val="15"/>
                <w:lang w:eastAsia="zh-CN"/>
              </w:rPr>
            </w:pPr>
            <w:r>
              <w:rPr>
                <w:rFonts w:hint="eastAsia"/>
                <w:b w:val="0"/>
                <w:bCs/>
                <w:sz w:val="15"/>
                <w:lang w:eastAsia="zh-CN"/>
              </w:rPr>
              <w:t>6</w:t>
            </w:r>
            <w:r>
              <w:rPr>
                <w:b w:val="0"/>
                <w:bCs/>
                <w:sz w:val="15"/>
                <w:lang w:eastAsia="zh-CN"/>
              </w:rPr>
              <w:t>7</w:t>
            </w:r>
          </w:p>
        </w:tc>
        <w:tc>
          <w:tcPr>
            <w:tcW w:w="1418" w:type="dxa"/>
            <w:gridSpan w:val="2"/>
            <w:tcBorders>
              <w:top w:val="single" w:color="BEBEBE" w:themeColor="background1" w:themeShade="BF" w:sz="4" w:space="0"/>
            </w:tcBorders>
          </w:tcPr>
          <w:p>
            <w:pPr>
              <w:pStyle w:val="34"/>
              <w:spacing w:before="0"/>
              <w:rPr>
                <w:b w:val="0"/>
                <w:bCs/>
                <w:sz w:val="15"/>
                <w:lang w:eastAsia="zh-CN"/>
              </w:rPr>
            </w:pPr>
            <w:r>
              <w:rPr>
                <w:rFonts w:hint="eastAsia"/>
                <w:b w:val="0"/>
                <w:bCs/>
                <w:sz w:val="15"/>
                <w:lang w:eastAsia="zh-CN"/>
              </w:rPr>
              <w:t>6</w:t>
            </w:r>
            <w:r>
              <w:rPr>
                <w:b w:val="0"/>
                <w:bCs/>
                <w:sz w:val="15"/>
                <w:lang w:eastAsia="zh-CN"/>
              </w:rPr>
              <w:t>7</w:t>
            </w:r>
          </w:p>
        </w:tc>
        <w:tc>
          <w:tcPr>
            <w:tcW w:w="1275" w:type="dxa"/>
            <w:gridSpan w:val="2"/>
            <w:tcBorders>
              <w:top w:val="single" w:color="BEBEBE" w:themeColor="background1" w:themeShade="BF" w:sz="4" w:space="0"/>
            </w:tcBorders>
            <w:shd w:val="clear" w:color="auto" w:fill="F1F1F1" w:themeFill="background1" w:themeFillShade="F2"/>
          </w:tcPr>
          <w:p>
            <w:pPr>
              <w:pStyle w:val="34"/>
              <w:spacing w:before="0"/>
              <w:rPr>
                <w:b w:val="0"/>
                <w:bCs/>
                <w:sz w:val="15"/>
                <w:lang w:eastAsia="zh-CN"/>
              </w:rPr>
            </w:pPr>
            <w:r>
              <w:rPr>
                <w:rFonts w:hint="eastAsia"/>
                <w:b w:val="0"/>
                <w:bCs/>
                <w:sz w:val="15"/>
                <w:lang w:eastAsia="zh-CN"/>
              </w:rPr>
              <w:t>6</w:t>
            </w:r>
            <w:r>
              <w:rPr>
                <w:b w:val="0"/>
                <w:bCs/>
                <w:sz w:val="15"/>
                <w:lang w:eastAsia="zh-CN"/>
              </w:rPr>
              <w:t>2</w:t>
            </w:r>
          </w:p>
        </w:tc>
        <w:tc>
          <w:tcPr>
            <w:tcW w:w="1418" w:type="dxa"/>
            <w:gridSpan w:val="2"/>
            <w:tcBorders>
              <w:top w:val="single" w:color="BEBEBE" w:themeColor="background1" w:themeShade="BF" w:sz="4" w:space="0"/>
            </w:tcBorders>
          </w:tcPr>
          <w:p>
            <w:pPr>
              <w:pStyle w:val="34"/>
              <w:spacing w:before="0"/>
              <w:rPr>
                <w:b w:val="0"/>
                <w:bCs/>
                <w:sz w:val="15"/>
                <w:lang w:eastAsia="zh-CN"/>
              </w:rPr>
            </w:pPr>
            <w:r>
              <w:rPr>
                <w:rFonts w:hint="eastAsia"/>
                <w:b w:val="0"/>
                <w:bCs/>
                <w:sz w:val="15"/>
                <w:lang w:eastAsia="zh-CN"/>
              </w:rPr>
              <w:t>6</w:t>
            </w:r>
            <w:r>
              <w:rPr>
                <w:b w:val="0"/>
                <w:bCs/>
                <w:sz w:val="15"/>
                <w:lang w:eastAsia="zh-CN"/>
              </w:rPr>
              <w:t>2</w:t>
            </w:r>
          </w:p>
        </w:tc>
        <w:tc>
          <w:tcPr>
            <w:tcW w:w="992" w:type="dxa"/>
            <w:tcBorders>
              <w:top w:val="single" w:color="BEBEBE" w:themeColor="background1" w:themeShade="BF" w:sz="4" w:space="0"/>
            </w:tcBorders>
            <w:shd w:val="clear" w:color="auto" w:fill="F1F1F1" w:themeFill="background1" w:themeFillShade="F2"/>
          </w:tcPr>
          <w:p>
            <w:pPr>
              <w:pStyle w:val="34"/>
              <w:spacing w:before="0"/>
              <w:rPr>
                <w:b w:val="0"/>
                <w:bCs/>
                <w:sz w:val="15"/>
              </w:rPr>
            </w:pPr>
            <w:r>
              <w:rPr>
                <w:b w:val="0"/>
                <w:bCs/>
                <w:sz w:val="15"/>
              </w:rPr>
              <w:t>dB</w:t>
            </w:r>
          </w:p>
        </w:tc>
        <w:tc>
          <w:tcPr>
            <w:tcW w:w="999" w:type="dxa"/>
            <w:tcBorders>
              <w:top w:val="single" w:color="BEBEBE" w:themeColor="background1" w:themeShade="BF" w:sz="4" w:space="0"/>
            </w:tcBorders>
          </w:tcPr>
          <w:p>
            <w:pPr>
              <w:pStyle w:val="34"/>
              <w:spacing w:before="0"/>
              <w:rPr>
                <w:b w:val="0"/>
                <w:bCs/>
                <w:sz w:val="15"/>
              </w:rPr>
            </w:pPr>
            <w:r>
              <w:rPr>
                <w:b w:val="0"/>
                <w:bCs/>
                <w:sz w:val="15"/>
              </w:rPr>
              <w:t>MIN</w:t>
            </w:r>
          </w:p>
        </w:tc>
      </w:tr>
    </w:tbl>
    <w:p>
      <w:pPr>
        <w:ind w:left="11"/>
        <w:rPr>
          <w:rFonts w:ascii="微软雅黑" w:hAnsi="微软雅黑" w:eastAsia="微软雅黑" w:cs="Arial"/>
          <w:sz w:val="21"/>
          <w:szCs w:val="21"/>
        </w:rPr>
      </w:pPr>
    </w:p>
    <w:p>
      <w:pPr>
        <w:ind w:left="11"/>
        <w:rPr>
          <w:rFonts w:ascii="微软雅黑" w:hAnsi="微软雅黑" w:eastAsia="微软雅黑"/>
          <w:sz w:val="21"/>
          <w:szCs w:val="21"/>
        </w:rPr>
        <w:sectPr>
          <w:headerReference r:id="rId10" w:type="default"/>
          <w:footerReference r:id="rId11" w:type="default"/>
          <w:pgSz w:w="16838" w:h="11906" w:orient="landscape"/>
          <w:pgMar w:top="1985" w:right="1985" w:bottom="993" w:left="720" w:header="425" w:footer="871" w:gutter="0"/>
          <w:pgNumType w:fmt="numberInDash"/>
          <w:cols w:space="425" w:num="1"/>
          <w:docGrid w:type="lines" w:linePitch="381" w:charSpace="0"/>
        </w:sectPr>
      </w:pPr>
    </w:p>
    <w:p>
      <w:pPr>
        <w:pStyle w:val="20"/>
        <w:spacing w:after="32"/>
        <w:ind w:left="-112" w:leftChars="-40" w:firstLine="0" w:firstLineChars="0"/>
        <w:rPr>
          <w:rFonts w:ascii="微软雅黑" w:hAnsi="微软雅黑" w:eastAsia="微软雅黑"/>
          <w:b/>
        </w:rPr>
      </w:pPr>
      <w:r>
        <w:rPr>
          <w:rFonts w:ascii="微软雅黑" w:hAnsi="微软雅黑" w:eastAsia="微软雅黑"/>
          <w:b/>
        </w:rPr>
        <mc:AlternateContent>
          <mc:Choice Requires="wpg">
            <w:drawing>
              <wp:inline distT="0" distB="0" distL="0" distR="0">
                <wp:extent cx="3533775" cy="320675"/>
                <wp:effectExtent l="0" t="0" r="0" b="3175"/>
                <wp:docPr id="254" name="组合 254"/>
                <wp:cNvGraphicFramePr/>
                <a:graphic xmlns:a="http://schemas.openxmlformats.org/drawingml/2006/main">
                  <a:graphicData uri="http://schemas.microsoft.com/office/word/2010/wordprocessingGroup">
                    <wpg:wgp>
                      <wpg:cNvGrpSpPr/>
                      <wpg:grpSpPr>
                        <a:xfrm>
                          <a:off x="0" y="0"/>
                          <a:ext cx="3533775" cy="321008"/>
                          <a:chOff x="-1" y="0"/>
                          <a:chExt cx="3533775" cy="321008"/>
                        </a:xfrm>
                      </wpg:grpSpPr>
                      <wpg:grpSp>
                        <wpg:cNvPr id="255" name="组合 255"/>
                        <wpg:cNvGrpSpPr/>
                        <wpg:grpSpPr>
                          <a:xfrm>
                            <a:off x="-1" y="0"/>
                            <a:ext cx="3533775" cy="304800"/>
                            <a:chOff x="-1" y="0"/>
                            <a:chExt cx="3533775" cy="304800"/>
                          </a:xfrm>
                        </wpg:grpSpPr>
                        <wps:wsp>
                          <wps:cNvPr id="256" name="文本框 6"/>
                          <wps:cNvSpPr txBox="1"/>
                          <wps:spPr>
                            <a:xfrm>
                              <a:off x="-1" y="0"/>
                              <a:ext cx="353377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典型特性</w:t>
                                </w:r>
                              </w:p>
                            </w:txbxContent>
                          </wps:txbx>
                          <wps:bodyPr wrap="square" rtlCol="0">
                            <a:spAutoFit/>
                          </wps:bodyPr>
                        </wps:wsp>
                        <wps:wsp>
                          <wps:cNvPr id="257" name="直接连接符 257"/>
                          <wps:cNvCnPr/>
                          <wps:spPr>
                            <a:xfrm>
                              <a:off x="57784" y="304443"/>
                              <a:ext cx="2160000" cy="0"/>
                            </a:xfrm>
                            <a:prstGeom prst="line">
                              <a:avLst/>
                            </a:prstGeom>
                            <a:noFill/>
                            <a:ln w="12700" cap="flat" cmpd="sng" algn="ctr">
                              <a:solidFill>
                                <a:sysClr val="window" lastClr="FFFFFF">
                                  <a:lumMod val="75000"/>
                                </a:sysClr>
                              </a:solidFill>
                              <a:prstDash val="solid"/>
                              <a:miter lim="800000"/>
                            </a:ln>
                            <a:effectLst/>
                          </wps:spPr>
                          <wps:bodyPr/>
                        </wps:wsp>
                      </wpg:grpSp>
                      <wps:wsp>
                        <wps:cNvPr id="263" name="矩形 263"/>
                        <wps:cNvSpPr/>
                        <wps:spPr>
                          <a:xfrm>
                            <a:off x="59368" y="285008"/>
                            <a:ext cx="792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278.25pt;" coordorigin="-1,0" coordsize="3533775,321008" o:gfxdata="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IOAO+fVAAAABAEAAA8AAAAAAAAA&#10;AQAgAAAAIgAAAGRycy9kb3ducmV2LnhtbFBLAQIUABQAAAAIAIdO4kCDEQreagMAAO4JAAAOAAAA&#10;AAAAAAEAIAAAACQBAABkcnMvZTJvRG9jLnhtbFBLBQYAAAAABgAGAFkBAAAABwAAAAA=&#10;">
                <o:lock v:ext="edit" aspectratio="f"/>
                <v:group id="_x0000_s1026" o:spid="_x0000_s1026" o:spt="203" style="position:absolute;left:-1;top:0;height:304800;width:3533775;" coordorigin="-1,0" coordsize="3533775,304800"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文本框 6" o:spid="_x0000_s1026" o:spt="202" type="#_x0000_t202" style="position:absolute;left:-1;top:0;height:304800;width:3533775;" filled="f" stroked="f" coordsize="21600,21600" o:gfxdata="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5xv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典型特性</w:t>
                          </w:r>
                        </w:p>
                      </w:txbxContent>
                    </v:textbox>
                  </v:shape>
                  <v:line id="_x0000_s1026" o:spid="_x0000_s1026" o:spt="20" style="position:absolute;left:57784;top:304443;height:0;width:2160000;" filled="f" stroked="t" coordsize="21600,21600" o:gfxdata="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Quo6&#10;wAAAANwAAAAPAAAAAAAAAAEAIAAAACIAAABkcnMvZG93bnJldi54bWxQSwECFAAUAAAACACHTuJA&#10;My8FnjsAAAA5AAAAEAAAAAAAAAABACAAAAAPAQAAZHJzL3NoYXBleG1sLnhtbFBLBQYAAAAABgAG&#10;AFsBAAC5AwAAAAA=&#10;">
                    <v:fill on="f" focussize="0,0"/>
                    <v:stroke weight="1pt" color="#BFBFBF" miterlimit="8" joinstyle="miter"/>
                    <v:imagedata o:title=""/>
                    <o:lock v:ext="edit" aspectratio="f"/>
                  </v:line>
                </v:group>
                <v:rect id="_x0000_s1026" o:spid="_x0000_s1026" o:spt="1" style="position:absolute;left:59368;top:285008;height:36000;width:792000;v-text-anchor:middle;" fillcolor="#C00000" filled="t" stroked="f" coordsize="21600,21600" o:gfxdata="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n2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spacing w:after="76" w:afterLines="20" w:line="320" w:lineRule="exact"/>
        <w:jc w:val="both"/>
        <w:rPr>
          <w:rFonts w:ascii="微软雅黑" w:hAnsi="微软雅黑" w:eastAsia="微软雅黑" w:cs="Arial"/>
          <w:sz w:val="21"/>
          <w:szCs w:val="21"/>
        </w:rPr>
      </w:pPr>
      <w:r>
        <w:rPr>
          <w:rFonts w:ascii="微软雅黑" w:hAnsi="微软雅黑" w:eastAsia="微软雅黑" w:cs="Arial"/>
          <w:sz w:val="21"/>
          <w:szCs w:val="21"/>
        </w:rPr>
        <w:t>(</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=+5V,G=+2, R</w:t>
      </w:r>
      <w:r>
        <w:rPr>
          <w:rFonts w:ascii="微软雅黑" w:hAnsi="微软雅黑" w:eastAsia="微软雅黑" w:cs="Arial"/>
          <w:sz w:val="21"/>
          <w:szCs w:val="21"/>
          <w:vertAlign w:val="subscript"/>
        </w:rPr>
        <w:t>F</w:t>
      </w:r>
      <w:r>
        <w:rPr>
          <w:rFonts w:ascii="微软雅黑" w:hAnsi="微软雅黑" w:eastAsia="微软雅黑" w:cs="Arial"/>
          <w:sz w:val="21"/>
          <w:szCs w:val="21"/>
        </w:rPr>
        <w:t>=887Ω, R</w:t>
      </w:r>
      <w:r>
        <w:rPr>
          <w:rFonts w:ascii="微软雅黑" w:hAnsi="微软雅黑" w:eastAsia="微软雅黑" w:cs="Arial"/>
          <w:sz w:val="21"/>
          <w:szCs w:val="21"/>
          <w:vertAlign w:val="subscript"/>
        </w:rPr>
        <w:t>G</w:t>
      </w:r>
      <w:r>
        <w:rPr>
          <w:rFonts w:ascii="微软雅黑" w:hAnsi="微软雅黑" w:eastAsia="微软雅黑" w:cs="Arial"/>
          <w:sz w:val="21"/>
          <w:szCs w:val="21"/>
        </w:rPr>
        <w:t xml:space="preserve">=887Ω, </w:t>
      </w:r>
      <w:r>
        <w:rPr>
          <w:rFonts w:hint="eastAsia" w:ascii="微软雅黑" w:hAnsi="微软雅黑" w:eastAsia="微软雅黑" w:cs="Arial"/>
          <w:sz w:val="21"/>
          <w:szCs w:val="21"/>
        </w:rPr>
        <w:t>并且</w:t>
      </w:r>
      <w:r>
        <w:rPr>
          <w:rFonts w:ascii="微软雅黑" w:hAnsi="微软雅黑" w:eastAsia="微软雅黑" w:cs="Arial"/>
          <w:sz w:val="21"/>
          <w:szCs w:val="21"/>
        </w:rPr>
        <w:t xml:space="preserve"> R</w:t>
      </w:r>
      <w:r>
        <w:rPr>
          <w:rFonts w:ascii="微软雅黑" w:hAnsi="微软雅黑" w:eastAsia="微软雅黑" w:cs="Arial"/>
          <w:sz w:val="21"/>
          <w:szCs w:val="21"/>
          <w:vertAlign w:val="subscript"/>
        </w:rPr>
        <w:t>L</w:t>
      </w:r>
      <w:r>
        <w:rPr>
          <w:rFonts w:ascii="微软雅黑" w:hAnsi="微软雅黑" w:eastAsia="微软雅黑" w:cs="Arial"/>
          <w:sz w:val="21"/>
          <w:szCs w:val="21"/>
        </w:rPr>
        <w:t xml:space="preserve">=150Ω </w:t>
      </w:r>
      <w:r>
        <w:rPr>
          <w:rFonts w:hint="eastAsia" w:ascii="微软雅黑" w:hAnsi="微软雅黑" w:eastAsia="微软雅黑" w:cs="Arial"/>
          <w:sz w:val="21"/>
          <w:szCs w:val="21"/>
        </w:rPr>
        <w:t>与</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/2</w:t>
      </w:r>
      <w:r>
        <w:rPr>
          <w:rFonts w:hint="eastAsia" w:ascii="微软雅黑" w:hAnsi="微软雅黑" w:eastAsia="微软雅黑" w:cs="Arial"/>
          <w:sz w:val="21"/>
          <w:szCs w:val="21"/>
        </w:rPr>
        <w:t>相关联</w:t>
      </w:r>
      <w:r>
        <w:rPr>
          <w:rFonts w:ascii="微软雅黑" w:hAnsi="微软雅黑" w:eastAsia="微软雅黑" w:cs="Arial"/>
          <w:sz w:val="21"/>
          <w:szCs w:val="21"/>
        </w:rPr>
        <w:t xml:space="preserve">, </w:t>
      </w:r>
      <w:r>
        <w:rPr>
          <w:rFonts w:hint="eastAsia" w:ascii="微软雅黑" w:hAnsi="微软雅黑" w:eastAsia="微软雅黑" w:cs="Arial"/>
          <w:sz w:val="21"/>
          <w:szCs w:val="21"/>
        </w:rPr>
        <w:t>除非另外说明</w:t>
      </w:r>
      <w:r>
        <w:rPr>
          <w:rFonts w:ascii="微软雅黑" w:hAnsi="微软雅黑" w:eastAsia="微软雅黑" w:cs="Arial"/>
          <w:sz w:val="21"/>
          <w:szCs w:val="21"/>
        </w:rPr>
        <w:t>.</w:t>
      </w:r>
      <w:r>
        <w:rPr>
          <w:rFonts w:hint="eastAsia" w:ascii="微软雅黑" w:hAnsi="微软雅黑" w:eastAsia="微软雅黑" w:cs="Arial"/>
          <w:sz w:val="21"/>
          <w:szCs w:val="21"/>
        </w:rPr>
        <w:t>T</w:t>
      </w:r>
      <w:r>
        <w:rPr>
          <w:rFonts w:ascii="微软雅黑" w:hAnsi="微软雅黑" w:eastAsia="微软雅黑" w:cs="Arial"/>
          <w:sz w:val="21"/>
          <w:szCs w:val="21"/>
          <w:vertAlign w:val="subscript"/>
        </w:rPr>
        <w:t>A</w:t>
      </w:r>
      <w:r>
        <w:rPr>
          <w:rFonts w:ascii="微软雅黑" w:hAnsi="微软雅黑" w:eastAsia="微软雅黑" w:cs="Arial"/>
          <w:sz w:val="21"/>
          <w:szCs w:val="21"/>
        </w:rPr>
        <w:t xml:space="preserve"> =+25°C</w:t>
      </w:r>
      <w:r>
        <w:rPr>
          <w:rFonts w:hint="eastAsia" w:ascii="微软雅黑" w:hAnsi="微软雅黑" w:eastAsia="微软雅黑" w:cs="Arial"/>
          <w:sz w:val="21"/>
          <w:szCs w:val="21"/>
        </w:rPr>
        <w:t>下的典型值。</w:t>
      </w:r>
      <w:r>
        <w:rPr>
          <w:rFonts w:ascii="微软雅黑" w:hAnsi="微软雅黑" w:eastAsia="微软雅黑" w:cs="Arial"/>
          <w:sz w:val="21"/>
          <w:szCs w:val="21"/>
        </w:rPr>
        <w:t>)</w:t>
      </w:r>
    </w:p>
    <w:p>
      <w:pPr>
        <w:pStyle w:val="20"/>
        <w:spacing w:after="32"/>
        <w:ind w:firstLine="0" w:firstLineChars="0"/>
        <w:jc w:val="center"/>
        <w:rPr>
          <w:rFonts w:ascii="微软雅黑" w:hAnsi="微软雅黑" w:eastAsia="微软雅黑"/>
          <w:b/>
        </w:rPr>
      </w:pPr>
      <w:r>
        <w:drawing>
          <wp:inline distT="0" distB="0" distL="0" distR="0">
            <wp:extent cx="5972810" cy="7185660"/>
            <wp:effectExtent l="0" t="0" r="8890" b="0"/>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149" cy="7185850"/>
                    </a:xfrm>
                    <a:prstGeom prst="rect">
                      <a:avLst/>
                    </a:prstGeom>
                  </pic:spPr>
                </pic:pic>
              </a:graphicData>
            </a:graphic>
          </wp:inline>
        </w:drawing>
      </w:r>
    </w:p>
    <w:p>
      <w:pPr>
        <w:ind w:left="-112" w:leftChars="-40"/>
        <w:rPr>
          <w:rFonts w:ascii="微软雅黑" w:hAnsi="微软雅黑" w:eastAsia="微软雅黑" w:cs="Arial"/>
          <w:sz w:val="21"/>
          <w:szCs w:val="21"/>
        </w:rPr>
      </w:pPr>
      <w:r>
        <w:rPr>
          <w:rFonts w:ascii="微软雅黑" w:hAnsi="微软雅黑" w:eastAsia="微软雅黑"/>
          <w:b/>
        </w:rPr>
        <mc:AlternateContent>
          <mc:Choice Requires="wpg">
            <w:drawing>
              <wp:inline distT="0" distB="0" distL="0" distR="0">
                <wp:extent cx="3533775" cy="320675"/>
                <wp:effectExtent l="0" t="0" r="0" b="3175"/>
                <wp:docPr id="271" name="组合 271"/>
                <wp:cNvGraphicFramePr/>
                <a:graphic xmlns:a="http://schemas.openxmlformats.org/drawingml/2006/main">
                  <a:graphicData uri="http://schemas.microsoft.com/office/word/2010/wordprocessingGroup">
                    <wpg:wgp>
                      <wpg:cNvGrpSpPr/>
                      <wpg:grpSpPr>
                        <a:xfrm>
                          <a:off x="0" y="0"/>
                          <a:ext cx="3533775" cy="321008"/>
                          <a:chOff x="-1" y="0"/>
                          <a:chExt cx="3533775" cy="321008"/>
                        </a:xfrm>
                      </wpg:grpSpPr>
                      <wpg:grpSp>
                        <wpg:cNvPr id="272" name="组合 272"/>
                        <wpg:cNvGrpSpPr/>
                        <wpg:grpSpPr>
                          <a:xfrm>
                            <a:off x="-1" y="0"/>
                            <a:ext cx="3533775" cy="304800"/>
                            <a:chOff x="-1" y="0"/>
                            <a:chExt cx="3533775" cy="304800"/>
                          </a:xfrm>
                        </wpg:grpSpPr>
                        <wps:wsp>
                          <wps:cNvPr id="273" name="文本框 6"/>
                          <wps:cNvSpPr txBox="1"/>
                          <wps:spPr>
                            <a:xfrm>
                              <a:off x="-1" y="0"/>
                              <a:ext cx="353377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典型性能特性</w:t>
                                </w:r>
                              </w:p>
                            </w:txbxContent>
                          </wps:txbx>
                          <wps:bodyPr wrap="square" rtlCol="0">
                            <a:spAutoFit/>
                          </wps:bodyPr>
                        </wps:wsp>
                        <wps:wsp>
                          <wps:cNvPr id="274" name="直接连接符 274"/>
                          <wps:cNvCnPr/>
                          <wps:spPr>
                            <a:xfrm>
                              <a:off x="57784" y="304443"/>
                              <a:ext cx="2520000" cy="0"/>
                            </a:xfrm>
                            <a:prstGeom prst="line">
                              <a:avLst/>
                            </a:prstGeom>
                            <a:noFill/>
                            <a:ln w="12700" cap="flat" cmpd="sng" algn="ctr">
                              <a:solidFill>
                                <a:sysClr val="window" lastClr="FFFFFF">
                                  <a:lumMod val="75000"/>
                                </a:sysClr>
                              </a:solidFill>
                              <a:prstDash val="solid"/>
                              <a:miter lim="800000"/>
                            </a:ln>
                            <a:effectLst/>
                          </wps:spPr>
                          <wps:bodyPr/>
                        </wps:wsp>
                      </wpg:grpSp>
                      <wps:wsp>
                        <wps:cNvPr id="275" name="矩形 275"/>
                        <wps:cNvSpPr/>
                        <wps:spPr>
                          <a:xfrm>
                            <a:off x="59368" y="285008"/>
                            <a:ext cx="1152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278.25pt;" coordorigin="-1,0" coordsize="3533775,321008" o:gfxdata="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IOAO+fVAAAABAEAAA8AAAAAAAAAAQAgAAAA&#10;IgAAAGRycy9kb3ducmV2LnhtbFBLAQIUABQAAAAIAIdO4kA+Rd7mZAMAAO8JAAAOAAAAAAAAAAEA&#10;IAAAACQBAABkcnMvZTJvRG9jLnhtbFBLBQYAAAAABgAGAFkBAAD6BgAAAAA=&#10;">
                <o:lock v:ext="edit" aspectratio="f"/>
                <v:group id="_x0000_s1026" o:spid="_x0000_s1026" o:spt="203" style="position:absolute;left:-1;top:0;height:304800;width:3533775;" coordorigin="-1,0" coordsize="3533775,30480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1;top:0;height:304800;width:3533775;" filled="f" stroked="f" coordsize="21600,21600" o:gfxdata="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7OQ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典型性能特性</w:t>
                          </w:r>
                        </w:p>
                      </w:txbxContent>
                    </v:textbox>
                  </v:shape>
                  <v:line id="_x0000_s1026" o:spid="_x0000_s1026" o:spt="20" style="position:absolute;left:57784;top:304443;height:0;width:2520000;" filled="f" stroked="t" coordsize="21600,21600" o:gfxdata="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KC2/&#10;AAAA3AAAAA8AAAAAAAAAAQAgAAAAIgAAAGRycy9kb3ducmV2LnhtbFBLAQIUABQAAAAIAIdO4kAz&#10;LwWeOwAAADkAAAAQAAAAAAAAAAEAIAAAAA4BAABkcnMvc2hhcGV4bWwueG1sUEsFBgAAAAAGAAYA&#10;WwEAALgDAAAAAA==&#10;">
                    <v:fill on="f" focussize="0,0"/>
                    <v:stroke weight="1pt" color="#BFBFBF" miterlimit="8" joinstyle="miter"/>
                    <v:imagedata o:title=""/>
                    <o:lock v:ext="edit" aspectratio="f"/>
                  </v:line>
                </v:group>
                <v:rect id="_x0000_s1026" o:spid="_x0000_s1026" o:spt="1" style="position:absolute;left:59368;top:285008;height:36000;width:1152000;v-text-anchor:middle;" fillcolor="#C00000" filled="t" stroked="f" coordsize="21600,21600" o:gfxdata="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Eix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w10:wrap type="none"/>
                <w10:anchorlock/>
              </v:group>
            </w:pict>
          </mc:Fallback>
        </mc:AlternateContent>
      </w:r>
    </w:p>
    <w:p>
      <w:pPr>
        <w:pStyle w:val="20"/>
        <w:spacing w:after="32"/>
        <w:ind w:firstLine="0" w:firstLineChars="0"/>
        <w:rPr>
          <w:rFonts w:ascii="微软雅黑" w:hAnsi="微软雅黑" w:eastAsia="微软雅黑" w:cs="Arial"/>
          <w:sz w:val="21"/>
          <w:szCs w:val="21"/>
        </w:rPr>
      </w:pPr>
      <w:r>
        <w:rPr>
          <w:rFonts w:ascii="微软雅黑" w:hAnsi="微软雅黑" w:eastAsia="微软雅黑" w:cs="Arial"/>
          <w:sz w:val="21"/>
          <w:szCs w:val="21"/>
        </w:rPr>
        <w:t>(</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=+5V,G=+2, R</w:t>
      </w:r>
      <w:r>
        <w:rPr>
          <w:rFonts w:ascii="微软雅黑" w:hAnsi="微软雅黑" w:eastAsia="微软雅黑" w:cs="Arial"/>
          <w:sz w:val="21"/>
          <w:szCs w:val="21"/>
          <w:vertAlign w:val="subscript"/>
        </w:rPr>
        <w:t>F</w:t>
      </w:r>
      <w:r>
        <w:rPr>
          <w:rFonts w:ascii="微软雅黑" w:hAnsi="微软雅黑" w:eastAsia="微软雅黑" w:cs="Arial"/>
          <w:sz w:val="21"/>
          <w:szCs w:val="21"/>
        </w:rPr>
        <w:t>=887Ω, R</w:t>
      </w:r>
      <w:r>
        <w:rPr>
          <w:rFonts w:ascii="微软雅黑" w:hAnsi="微软雅黑" w:eastAsia="微软雅黑" w:cs="Arial"/>
          <w:sz w:val="21"/>
          <w:szCs w:val="21"/>
          <w:vertAlign w:val="subscript"/>
        </w:rPr>
        <w:t>G</w:t>
      </w:r>
      <w:r>
        <w:rPr>
          <w:rFonts w:ascii="微软雅黑" w:hAnsi="微软雅黑" w:eastAsia="微软雅黑" w:cs="Arial"/>
          <w:sz w:val="21"/>
          <w:szCs w:val="21"/>
        </w:rPr>
        <w:t xml:space="preserve">=887Ω, </w:t>
      </w:r>
      <w:r>
        <w:rPr>
          <w:rFonts w:hint="eastAsia" w:ascii="微软雅黑" w:hAnsi="微软雅黑" w:eastAsia="微软雅黑" w:cs="Arial"/>
          <w:sz w:val="21"/>
          <w:szCs w:val="21"/>
        </w:rPr>
        <w:t>并且</w:t>
      </w:r>
      <w:r>
        <w:rPr>
          <w:rFonts w:ascii="微软雅黑" w:hAnsi="微软雅黑" w:eastAsia="微软雅黑" w:cs="Arial"/>
          <w:sz w:val="21"/>
          <w:szCs w:val="21"/>
        </w:rPr>
        <w:t xml:space="preserve"> R</w:t>
      </w:r>
      <w:r>
        <w:rPr>
          <w:rFonts w:ascii="微软雅黑" w:hAnsi="微软雅黑" w:eastAsia="微软雅黑" w:cs="Arial"/>
          <w:sz w:val="21"/>
          <w:szCs w:val="21"/>
          <w:vertAlign w:val="subscript"/>
        </w:rPr>
        <w:t>L</w:t>
      </w:r>
      <w:r>
        <w:rPr>
          <w:rFonts w:ascii="微软雅黑" w:hAnsi="微软雅黑" w:eastAsia="微软雅黑" w:cs="Arial"/>
          <w:sz w:val="21"/>
          <w:szCs w:val="21"/>
        </w:rPr>
        <w:t xml:space="preserve">=150Ω </w:t>
      </w:r>
      <w:r>
        <w:rPr>
          <w:rFonts w:hint="eastAsia" w:ascii="微软雅黑" w:hAnsi="微软雅黑" w:eastAsia="微软雅黑" w:cs="Arial"/>
          <w:sz w:val="21"/>
          <w:szCs w:val="21"/>
        </w:rPr>
        <w:t>与</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/2</w:t>
      </w:r>
      <w:r>
        <w:rPr>
          <w:rFonts w:hint="eastAsia" w:ascii="微软雅黑" w:hAnsi="微软雅黑" w:eastAsia="微软雅黑" w:cs="Arial"/>
          <w:sz w:val="21"/>
          <w:szCs w:val="21"/>
        </w:rPr>
        <w:t>相关联</w:t>
      </w:r>
      <w:r>
        <w:rPr>
          <w:rFonts w:ascii="微软雅黑" w:hAnsi="微软雅黑" w:eastAsia="微软雅黑" w:cs="Arial"/>
          <w:sz w:val="21"/>
          <w:szCs w:val="21"/>
        </w:rPr>
        <w:t xml:space="preserve">, </w:t>
      </w:r>
      <w:r>
        <w:rPr>
          <w:rFonts w:hint="eastAsia" w:ascii="微软雅黑" w:hAnsi="微软雅黑" w:eastAsia="微软雅黑" w:cs="Arial"/>
          <w:sz w:val="21"/>
          <w:szCs w:val="21"/>
        </w:rPr>
        <w:t>除非另外说明</w:t>
      </w:r>
      <w:r>
        <w:rPr>
          <w:rFonts w:ascii="微软雅黑" w:hAnsi="微软雅黑" w:eastAsia="微软雅黑" w:cs="Arial"/>
          <w:sz w:val="21"/>
          <w:szCs w:val="21"/>
        </w:rPr>
        <w:t>.</w:t>
      </w:r>
      <w:r>
        <w:rPr>
          <w:rFonts w:hint="eastAsia" w:ascii="微软雅黑" w:hAnsi="微软雅黑" w:eastAsia="微软雅黑" w:cs="Arial"/>
          <w:sz w:val="21"/>
          <w:szCs w:val="21"/>
        </w:rPr>
        <w:t>T</w:t>
      </w:r>
      <w:r>
        <w:rPr>
          <w:rFonts w:ascii="微软雅黑" w:hAnsi="微软雅黑" w:eastAsia="微软雅黑" w:cs="Arial"/>
          <w:sz w:val="21"/>
          <w:szCs w:val="21"/>
          <w:vertAlign w:val="subscript"/>
        </w:rPr>
        <w:t>A</w:t>
      </w:r>
      <w:r>
        <w:rPr>
          <w:rFonts w:ascii="微软雅黑" w:hAnsi="微软雅黑" w:eastAsia="微软雅黑" w:cs="Arial"/>
          <w:sz w:val="21"/>
          <w:szCs w:val="21"/>
        </w:rPr>
        <w:t xml:space="preserve"> =+25°C</w:t>
      </w:r>
      <w:r>
        <w:rPr>
          <w:rFonts w:hint="eastAsia" w:ascii="微软雅黑" w:hAnsi="微软雅黑" w:eastAsia="微软雅黑" w:cs="Arial"/>
          <w:sz w:val="21"/>
          <w:szCs w:val="21"/>
        </w:rPr>
        <w:t>下的典型值。</w:t>
      </w:r>
      <w:r>
        <w:rPr>
          <w:rFonts w:ascii="微软雅黑" w:hAnsi="微软雅黑" w:eastAsia="微软雅黑" w:cs="Arial"/>
          <w:sz w:val="21"/>
          <w:szCs w:val="21"/>
        </w:rPr>
        <w:t>)</w:t>
      </w:r>
    </w:p>
    <w:p>
      <w:pPr>
        <w:pStyle w:val="20"/>
        <w:spacing w:after="32"/>
        <w:ind w:firstLine="0" w:firstLineChars="0"/>
        <w:rPr>
          <w:rFonts w:ascii="微软雅黑" w:hAnsi="微软雅黑" w:eastAsia="微软雅黑"/>
          <w:sz w:val="21"/>
          <w:szCs w:val="21"/>
        </w:rPr>
      </w:pPr>
      <w:r>
        <w:drawing>
          <wp:inline distT="0" distB="0" distL="0" distR="0">
            <wp:extent cx="6113145" cy="7098665"/>
            <wp:effectExtent l="0" t="0" r="1905" b="6985"/>
            <wp:docPr id="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3779" cy="7098792"/>
                    </a:xfrm>
                    <a:prstGeom prst="rect">
                      <a:avLst/>
                    </a:prstGeom>
                  </pic:spPr>
                </pic:pic>
              </a:graphicData>
            </a:graphic>
          </wp:inline>
        </w:drawing>
      </w:r>
    </w:p>
    <w:p>
      <w:pPr>
        <w:pStyle w:val="20"/>
        <w:spacing w:after="32"/>
        <w:ind w:firstLine="0" w:firstLineChars="0"/>
        <w:rPr>
          <w:rFonts w:ascii="微软雅黑" w:hAnsi="微软雅黑" w:eastAsia="微软雅黑" w:cs="Arial"/>
          <w:sz w:val="21"/>
          <w:szCs w:val="21"/>
        </w:rPr>
      </w:pPr>
      <w:r>
        <w:rPr>
          <w:rFonts w:ascii="微软雅黑" w:hAnsi="微软雅黑" w:eastAsia="微软雅黑" w:cs="Arial"/>
          <w:sz w:val="21"/>
          <w:szCs w:val="21"/>
        </w:rPr>
        <w:t>(</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=+5V,G=+2, R</w:t>
      </w:r>
      <w:r>
        <w:rPr>
          <w:rFonts w:ascii="微软雅黑" w:hAnsi="微软雅黑" w:eastAsia="微软雅黑" w:cs="Arial"/>
          <w:sz w:val="21"/>
          <w:szCs w:val="21"/>
          <w:vertAlign w:val="subscript"/>
        </w:rPr>
        <w:t>F</w:t>
      </w:r>
      <w:r>
        <w:rPr>
          <w:rFonts w:ascii="微软雅黑" w:hAnsi="微软雅黑" w:eastAsia="微软雅黑" w:cs="Arial"/>
          <w:sz w:val="21"/>
          <w:szCs w:val="21"/>
        </w:rPr>
        <w:t>=887Ω, R</w:t>
      </w:r>
      <w:r>
        <w:rPr>
          <w:rFonts w:ascii="微软雅黑" w:hAnsi="微软雅黑" w:eastAsia="微软雅黑" w:cs="Arial"/>
          <w:sz w:val="21"/>
          <w:szCs w:val="21"/>
          <w:vertAlign w:val="subscript"/>
        </w:rPr>
        <w:t>G</w:t>
      </w:r>
      <w:r>
        <w:rPr>
          <w:rFonts w:ascii="微软雅黑" w:hAnsi="微软雅黑" w:eastAsia="微软雅黑" w:cs="Arial"/>
          <w:sz w:val="21"/>
          <w:szCs w:val="21"/>
        </w:rPr>
        <w:t xml:space="preserve">=887Ω, </w:t>
      </w:r>
      <w:r>
        <w:rPr>
          <w:rFonts w:hint="eastAsia" w:ascii="微软雅黑" w:hAnsi="微软雅黑" w:eastAsia="微软雅黑" w:cs="Arial"/>
          <w:sz w:val="21"/>
          <w:szCs w:val="21"/>
        </w:rPr>
        <w:t>并且</w:t>
      </w:r>
      <w:r>
        <w:rPr>
          <w:rFonts w:ascii="微软雅黑" w:hAnsi="微软雅黑" w:eastAsia="微软雅黑" w:cs="Arial"/>
          <w:sz w:val="21"/>
          <w:szCs w:val="21"/>
        </w:rPr>
        <w:t xml:space="preserve"> R</w:t>
      </w:r>
      <w:r>
        <w:rPr>
          <w:rFonts w:ascii="微软雅黑" w:hAnsi="微软雅黑" w:eastAsia="微软雅黑" w:cs="Arial"/>
          <w:sz w:val="21"/>
          <w:szCs w:val="21"/>
          <w:vertAlign w:val="subscript"/>
        </w:rPr>
        <w:t>L</w:t>
      </w:r>
      <w:r>
        <w:rPr>
          <w:rFonts w:ascii="微软雅黑" w:hAnsi="微软雅黑" w:eastAsia="微软雅黑" w:cs="Arial"/>
          <w:sz w:val="21"/>
          <w:szCs w:val="21"/>
        </w:rPr>
        <w:t xml:space="preserve">=150Ω </w:t>
      </w:r>
      <w:r>
        <w:rPr>
          <w:rFonts w:hint="eastAsia" w:ascii="微软雅黑" w:hAnsi="微软雅黑" w:eastAsia="微软雅黑" w:cs="Arial"/>
          <w:sz w:val="21"/>
          <w:szCs w:val="21"/>
        </w:rPr>
        <w:t>与</w:t>
      </w:r>
      <w:r>
        <w:rPr>
          <w:rFonts w:hint="eastAsia" w:ascii="微软雅黑" w:hAnsi="微软雅黑" w:eastAsia="微软雅黑" w:cs="Arial"/>
          <w:sz w:val="21"/>
          <w:szCs w:val="21"/>
          <w:lang w:eastAsia="zh-CN"/>
        </w:rPr>
        <w:t>VDD</w:t>
      </w:r>
      <w:r>
        <w:rPr>
          <w:rFonts w:ascii="微软雅黑" w:hAnsi="微软雅黑" w:eastAsia="微软雅黑" w:cs="Arial"/>
          <w:sz w:val="21"/>
          <w:szCs w:val="21"/>
        </w:rPr>
        <w:t>/2</w:t>
      </w:r>
      <w:r>
        <w:rPr>
          <w:rFonts w:hint="eastAsia" w:ascii="微软雅黑" w:hAnsi="微软雅黑" w:eastAsia="微软雅黑" w:cs="Arial"/>
          <w:sz w:val="21"/>
          <w:szCs w:val="21"/>
        </w:rPr>
        <w:t>相关联</w:t>
      </w:r>
      <w:r>
        <w:rPr>
          <w:rFonts w:ascii="微软雅黑" w:hAnsi="微软雅黑" w:eastAsia="微软雅黑" w:cs="Arial"/>
          <w:sz w:val="21"/>
          <w:szCs w:val="21"/>
        </w:rPr>
        <w:t xml:space="preserve">, </w:t>
      </w:r>
      <w:r>
        <w:rPr>
          <w:rFonts w:hint="eastAsia" w:ascii="微软雅黑" w:hAnsi="微软雅黑" w:eastAsia="微软雅黑" w:cs="Arial"/>
          <w:sz w:val="21"/>
          <w:szCs w:val="21"/>
        </w:rPr>
        <w:t>除非另外说明</w:t>
      </w:r>
      <w:r>
        <w:rPr>
          <w:rFonts w:ascii="微软雅黑" w:hAnsi="微软雅黑" w:eastAsia="微软雅黑" w:cs="Arial"/>
          <w:sz w:val="21"/>
          <w:szCs w:val="21"/>
        </w:rPr>
        <w:t>.</w:t>
      </w:r>
      <w:r>
        <w:rPr>
          <w:rFonts w:hint="eastAsia" w:ascii="微软雅黑" w:hAnsi="微软雅黑" w:eastAsia="微软雅黑" w:cs="Arial"/>
          <w:sz w:val="21"/>
          <w:szCs w:val="21"/>
        </w:rPr>
        <w:t>T</w:t>
      </w:r>
      <w:r>
        <w:rPr>
          <w:rFonts w:ascii="微软雅黑" w:hAnsi="微软雅黑" w:eastAsia="微软雅黑" w:cs="Arial"/>
          <w:sz w:val="21"/>
          <w:szCs w:val="21"/>
          <w:vertAlign w:val="subscript"/>
        </w:rPr>
        <w:t xml:space="preserve">A </w:t>
      </w:r>
      <w:r>
        <w:rPr>
          <w:rFonts w:ascii="微软雅黑" w:hAnsi="微软雅黑" w:eastAsia="微软雅黑" w:cs="Arial"/>
          <w:sz w:val="21"/>
          <w:szCs w:val="21"/>
        </w:rPr>
        <w:t>=+25°C</w:t>
      </w:r>
      <w:r>
        <w:rPr>
          <w:rFonts w:hint="eastAsia" w:ascii="微软雅黑" w:hAnsi="微软雅黑" w:eastAsia="微软雅黑" w:cs="Arial"/>
          <w:sz w:val="21"/>
          <w:szCs w:val="21"/>
        </w:rPr>
        <w:t>下的典型值。</w:t>
      </w:r>
      <w:r>
        <w:rPr>
          <w:rFonts w:ascii="微软雅黑" w:hAnsi="微软雅黑" w:eastAsia="微软雅黑" w:cs="Arial"/>
          <w:sz w:val="21"/>
          <w:szCs w:val="21"/>
        </w:rPr>
        <w:t>)</w:t>
      </w:r>
    </w:p>
    <w:p>
      <w:pPr>
        <w:pStyle w:val="20"/>
        <w:spacing w:after="32"/>
        <w:ind w:firstLine="0" w:firstLineChars="0"/>
        <w:rPr>
          <w:rFonts w:ascii="微软雅黑" w:hAnsi="微软雅黑" w:eastAsia="微软雅黑"/>
          <w:sz w:val="21"/>
          <w:szCs w:val="21"/>
        </w:rPr>
      </w:pPr>
      <w:r>
        <w:drawing>
          <wp:inline distT="0" distB="0" distL="0" distR="0">
            <wp:extent cx="6010910" cy="4696460"/>
            <wp:effectExtent l="0" t="0" r="8890" b="8890"/>
            <wp:docPr id="2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6.jpe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113" cy="4696968"/>
                    </a:xfrm>
                    <a:prstGeom prst="rect">
                      <a:avLst/>
                    </a:prstGeom>
                  </pic:spPr>
                </pic:pic>
              </a:graphicData>
            </a:graphic>
          </wp:inline>
        </w:drawing>
      </w:r>
    </w:p>
    <w:p>
      <w:pPr>
        <w:pStyle w:val="20"/>
        <w:spacing w:after="32"/>
        <w:ind w:firstLine="0" w:firstLineChars="0"/>
        <w:jc w:val="center"/>
        <w:rPr>
          <w:rFonts w:ascii="微软雅黑" w:hAnsi="微软雅黑" w:eastAsia="微软雅黑"/>
          <w:sz w:val="21"/>
          <w:szCs w:val="21"/>
        </w:rPr>
      </w:pPr>
      <w:r>
        <w:rPr>
          <w:rFonts w:ascii="微软雅黑" w:hAnsi="微软雅黑" w:eastAsia="微软雅黑"/>
          <w:sz w:val="21"/>
          <w:szCs w:val="21"/>
        </w:rPr>
        <w:br w:type="page"/>
      </w:r>
    </w:p>
    <w:p>
      <w:pPr>
        <w:pStyle w:val="20"/>
        <w:spacing w:after="32"/>
        <w:ind w:left="-112" w:leftChars="-40" w:firstLine="0" w:firstLineChars="0"/>
        <w:rPr>
          <w:rFonts w:ascii="微软雅黑" w:hAnsi="微软雅黑" w:eastAsia="微软雅黑"/>
          <w:sz w:val="21"/>
          <w:szCs w:val="21"/>
        </w:rPr>
      </w:pPr>
      <w:r>
        <w:rPr>
          <w:rFonts w:ascii="微软雅黑" w:hAnsi="微软雅黑" w:eastAsia="微软雅黑"/>
          <w:b/>
        </w:rPr>
        <mc:AlternateContent>
          <mc:Choice Requires="wpg">
            <w:drawing>
              <wp:inline distT="0" distB="0" distL="0" distR="0">
                <wp:extent cx="2372995" cy="342265"/>
                <wp:effectExtent l="0" t="0" r="8255" b="0"/>
                <wp:docPr id="281" name="组合 281"/>
                <wp:cNvGraphicFramePr/>
                <a:graphic xmlns:a="http://schemas.openxmlformats.org/drawingml/2006/main">
                  <a:graphicData uri="http://schemas.microsoft.com/office/word/2010/wordprocessingGroup">
                    <wpg:wgp>
                      <wpg:cNvGrpSpPr/>
                      <wpg:grpSpPr>
                        <a:xfrm>
                          <a:off x="0" y="0"/>
                          <a:ext cx="2372995" cy="342265"/>
                          <a:chOff x="0" y="0"/>
                          <a:chExt cx="2648094" cy="342265"/>
                        </a:xfrm>
                      </wpg:grpSpPr>
                      <wpg:grpSp>
                        <wpg:cNvPr id="282" name="组合 282"/>
                        <wpg:cNvGrpSpPr/>
                        <wpg:grpSpPr>
                          <a:xfrm>
                            <a:off x="0" y="0"/>
                            <a:ext cx="2648094" cy="320634"/>
                            <a:chOff x="0" y="0"/>
                            <a:chExt cx="2648094" cy="320634"/>
                          </a:xfrm>
                        </wpg:grpSpPr>
                        <wps:wsp>
                          <wps:cNvPr id="283" name="文本框 6"/>
                          <wps:cNvSpPr txBox="1"/>
                          <wps:spPr>
                            <a:xfrm>
                              <a:off x="0" y="0"/>
                              <a:ext cx="165036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5" w:name="应用说明"/>
                                <w:r>
                                  <w:rPr>
                                    <w:rFonts w:hint="eastAsia" w:ascii="微软雅黑" w:hAnsi="微软雅黑" w:eastAsia="微软雅黑" w:cstheme="minorBidi"/>
                                    <w:b/>
                                    <w:bCs/>
                                    <w:color w:val="C00000"/>
                                    <w:kern w:val="24"/>
                                    <w:sz w:val="28"/>
                                    <w:szCs w:val="28"/>
                                  </w:rPr>
                                  <w:t>应用说明</w:t>
                                </w:r>
                                <w:bookmarkEnd w:id="35"/>
                              </w:p>
                            </w:txbxContent>
                          </wps:txbx>
                          <wps:bodyPr wrap="square" rtlCol="0">
                            <a:spAutoFit/>
                          </wps:bodyPr>
                        </wps:wsp>
                        <wps:wsp>
                          <wps:cNvPr id="284" name="直接连接符 284"/>
                          <wps:cNvCnPr/>
                          <wps:spPr>
                            <a:xfrm>
                              <a:off x="843148" y="320634"/>
                              <a:ext cx="1804946" cy="0"/>
                            </a:xfrm>
                            <a:prstGeom prst="line">
                              <a:avLst/>
                            </a:prstGeom>
                            <a:noFill/>
                            <a:ln w="12700" cap="flat" cmpd="sng" algn="ctr">
                              <a:solidFill>
                                <a:sysClr val="window" lastClr="FFFFFF">
                                  <a:lumMod val="75000"/>
                                </a:sysClr>
                              </a:solidFill>
                              <a:prstDash val="solid"/>
                              <a:miter lim="800000"/>
                            </a:ln>
                            <a:effectLst/>
                          </wps:spPr>
                          <wps:bodyPr/>
                        </wps:wsp>
                      </wpg:grpSp>
                      <wps:wsp>
                        <wps:cNvPr id="285" name="矩形 285"/>
                        <wps:cNvSpPr/>
                        <wps:spPr>
                          <a:xfrm>
                            <a:off x="59371" y="296546"/>
                            <a:ext cx="890655" cy="45719"/>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6.95pt;width:186.85pt;" coordsize="2648094,342265" o:gfxdata="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L0abD3VAAAA&#10;BAEAAA8AAAAAAAAAAQAgAAAAIgAAAGRycy9kb3ducmV2LnhtbFBLAQIUABQAAAAIAIdO4kC2UoDg&#10;dgMAAOsJAAAOAAAAAAAAAAEAIAAAACQBAABkcnMvZTJvRG9jLnhtbFBLBQYAAAAABgAGAFkBAAAM&#10;BwAAAAA=&#10;">
                <o:lock v:ext="edit" aspectratio="f"/>
                <v:group id="_x0000_s1026" o:spid="_x0000_s1026" o:spt="203" style="position:absolute;left:0;top:0;height:320634;width:2648094;" coordsize="2648094,320634"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0;top:0;height:304800;width:1650365;" filled="f" stroked="f" coordsize="21600,21600" o:gfxdata="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uSS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5" w:name="应用说明"/>
                          <w:r>
                            <w:rPr>
                              <w:rFonts w:hint="eastAsia" w:ascii="微软雅黑" w:hAnsi="微软雅黑" w:eastAsia="微软雅黑" w:cstheme="minorBidi"/>
                              <w:b/>
                              <w:bCs/>
                              <w:color w:val="C00000"/>
                              <w:kern w:val="24"/>
                              <w:sz w:val="28"/>
                              <w:szCs w:val="28"/>
                            </w:rPr>
                            <w:t>应用说明</w:t>
                          </w:r>
                          <w:bookmarkEnd w:id="35"/>
                        </w:p>
                      </w:txbxContent>
                    </v:textbox>
                  </v:shape>
                  <v:line id="_x0000_s1026" o:spid="_x0000_s1026" o:spt="20" style="position:absolute;left:843148;top:320634;height:0;width:1804946;" filled="f" stroked="t" coordsize="21600,21600" o:gfxdata="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wWAq/&#10;AAAA3AAAAA8AAAAAAAAAAQAgAAAAIgAAAGRycy9kb3ducmV2LnhtbFBLAQIUABQAAAAIAIdO4kAz&#10;LwWeOwAAADkAAAAQAAAAAAAAAAEAIAAAAA4BAABkcnMvc2hhcGV4bWwueG1sUEsFBgAAAAAGAAYA&#10;WwEAALgDAAAAAA==&#10;">
                    <v:fill on="f" focussize="0,0"/>
                    <v:stroke weight="1pt" color="#BFBFBF" miterlimit="8" joinstyle="miter"/>
                    <v:imagedata o:title=""/>
                    <o:lock v:ext="edit" aspectratio="f"/>
                  </v:line>
                </v:group>
                <v:rect id="_x0000_s1026" o:spid="_x0000_s1026" o:spt="1" style="position:absolute;left:59371;top:296546;height:45719;width:890655;v-text-anchor:middle;" fillcolor="#C00000" filled="t" stroked="f" coordsize="21600,21600" o:gfxdata="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FL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jc w:val="both"/>
        <w:rPr>
          <w:rFonts w:ascii="微软雅黑" w:hAnsi="微软雅黑" w:eastAsia="微软雅黑"/>
          <w:b/>
          <w:szCs w:val="21"/>
        </w:rPr>
        <w:sectPr>
          <w:pgSz w:w="11906" w:h="16838"/>
          <w:pgMar w:top="1985" w:right="1134" w:bottom="720" w:left="1134" w:header="425" w:footer="992" w:gutter="0"/>
          <w:pgNumType w:fmt="numberInDash"/>
          <w:cols w:space="425" w:num="1"/>
          <w:docGrid w:type="lines" w:linePitch="381" w:charSpace="0"/>
        </w:sectPr>
      </w:pPr>
    </w:p>
    <w:p>
      <w:pPr>
        <w:spacing w:after="38" w:afterLines="10" w:line="320" w:lineRule="exact"/>
        <w:jc w:val="both"/>
        <w:rPr>
          <w:rFonts w:ascii="微软雅黑" w:hAnsi="微软雅黑" w:eastAsia="微软雅黑"/>
          <w:b/>
          <w:sz w:val="21"/>
          <w:szCs w:val="21"/>
        </w:rPr>
      </w:pPr>
      <w:r>
        <w:rPr>
          <w:rFonts w:hint="eastAsia" w:ascii="微软雅黑" w:hAnsi="微软雅黑" w:eastAsia="微软雅黑"/>
          <w:b/>
          <w:sz w:val="21"/>
          <w:szCs w:val="21"/>
        </w:rPr>
        <w:t>驱动电容负载</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sz w:val="21"/>
          <w:szCs w:val="21"/>
        </w:rPr>
        <w:t>CBM805X</w:t>
      </w:r>
      <w:r>
        <w:rPr>
          <w:rFonts w:ascii="微软雅黑" w:hAnsi="微软雅黑" w:eastAsia="微软雅黑"/>
          <w:bCs/>
          <w:sz w:val="21"/>
          <w:szCs w:val="21"/>
        </w:rPr>
        <w:t>系列运算放大器，单位增益稳定，应用范围广泛，</w:t>
      </w:r>
      <w:r>
        <w:rPr>
          <w:rFonts w:ascii="微软雅黑" w:hAnsi="微软雅黑" w:eastAsia="微软雅黑"/>
          <w:sz w:val="21"/>
          <w:szCs w:val="21"/>
        </w:rPr>
        <w:t>CBM805X</w:t>
      </w:r>
      <w:r>
        <w:rPr>
          <w:rFonts w:ascii="微软雅黑" w:hAnsi="微软雅黑" w:eastAsia="微软雅黑"/>
          <w:bCs/>
          <w:sz w:val="21"/>
          <w:szCs w:val="21"/>
        </w:rPr>
        <w:t>系列产品封装结构小，节省印刷电路板的空间，使小型电子产品的设计成为可能。</w:t>
      </w:r>
    </w:p>
    <w:p>
      <w:pPr>
        <w:jc w:val="both"/>
        <w:rPr>
          <w:rFonts w:ascii="微软雅黑" w:hAnsi="微软雅黑" w:eastAsia="微软雅黑"/>
          <w:b/>
          <w:sz w:val="21"/>
          <w:szCs w:val="21"/>
        </w:rPr>
      </w:pPr>
      <w:r>
        <w:rPr>
          <w:rFonts w:ascii="微软雅黑" w:hAnsi="微软雅黑" w:eastAsia="微软雅黑"/>
          <w:b/>
          <w:sz w:val="21"/>
          <w:szCs w:val="21"/>
        </w:rPr>
        <w:t>电源旁路及配电盘布置</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sz w:val="21"/>
          <w:szCs w:val="21"/>
        </w:rPr>
        <w:t>CBM805X</w:t>
      </w:r>
      <w:r>
        <w:rPr>
          <w:rFonts w:ascii="微软雅黑" w:hAnsi="微软雅黑" w:eastAsia="微软雅黑"/>
          <w:bCs/>
          <w:sz w:val="21"/>
          <w:szCs w:val="21"/>
        </w:rPr>
        <w:t>串联使用时可由直流单电源供电，供电电压：</w:t>
      </w:r>
      <w:r>
        <w:rPr>
          <w:rFonts w:ascii="微软雅黑" w:hAnsi="微软雅黑" w:eastAsia="微软雅黑"/>
          <w:sz w:val="21"/>
          <w:szCs w:val="21"/>
        </w:rPr>
        <w:t>2.5V</w:t>
      </w:r>
      <w:r>
        <w:rPr>
          <w:rFonts w:ascii="微软雅黑" w:hAnsi="微软雅黑" w:eastAsia="微软雅黑"/>
          <w:bCs/>
          <w:sz w:val="21"/>
          <w:szCs w:val="21"/>
        </w:rPr>
        <w:t xml:space="preserve"> -5.5V，和交流双电源供电，供电电压：</w:t>
      </w:r>
      <w:r>
        <w:rPr>
          <w:rFonts w:ascii="微软雅黑" w:hAnsi="微软雅黑" w:eastAsia="微软雅黑"/>
          <w:sz w:val="21"/>
          <w:szCs w:val="21"/>
        </w:rPr>
        <w:t>±1.25V</w:t>
      </w:r>
      <w:r>
        <w:rPr>
          <w:rFonts w:hint="eastAsia" w:ascii="微软雅黑" w:hAnsi="微软雅黑" w:eastAsia="微软雅黑"/>
          <w:bCs/>
          <w:sz w:val="21"/>
          <w:szCs w:val="21"/>
        </w:rPr>
        <w:t>至</w:t>
      </w:r>
      <w:r>
        <w:rPr>
          <w:rFonts w:ascii="微软雅黑" w:hAnsi="微软雅黑" w:eastAsia="微软雅黑"/>
          <w:bCs/>
          <w:sz w:val="21"/>
          <w:szCs w:val="21"/>
        </w:rPr>
        <w:t xml:space="preserve"> ±2.75V。为更好的发挥产品性能，单电源供电模式下， VDD引脚应使用0.1µF陶瓷电容器。双电源供电下使用时，VDD 和</w:t>
      </w:r>
      <w:r>
        <w:rPr>
          <w:rFonts w:hint="eastAsia" w:ascii="微软雅黑" w:hAnsi="微软雅黑" w:eastAsia="微软雅黑"/>
          <w:bCs/>
          <w:sz w:val="21"/>
          <w:szCs w:val="21"/>
          <w:lang w:eastAsia="zh-CN"/>
        </w:rPr>
        <w:t>V</w:t>
      </w:r>
      <w:r>
        <w:rPr>
          <w:rFonts w:hint="eastAsia" w:ascii="微软雅黑" w:hAnsi="微软雅黑" w:eastAsia="微软雅黑"/>
          <w:bCs/>
          <w:sz w:val="21"/>
          <w:szCs w:val="21"/>
          <w:lang w:val="en-US" w:eastAsia="zh-CN"/>
        </w:rPr>
        <w:t>S</w:t>
      </w:r>
      <w:r>
        <w:rPr>
          <w:rFonts w:ascii="微软雅黑" w:hAnsi="微软雅黑" w:eastAsia="微软雅黑"/>
          <w:bCs/>
          <w:sz w:val="21"/>
          <w:szCs w:val="21"/>
        </w:rPr>
        <w:t>S引脚旁路电压接地，且分别单独配置0.1µF陶瓷电容器</w:t>
      </w:r>
      <w:r>
        <w:rPr>
          <w:rFonts w:hint="eastAsia" w:ascii="微软雅黑" w:hAnsi="微软雅黑" w:eastAsia="微软雅黑"/>
          <w:bCs/>
          <w:sz w:val="21"/>
          <w:szCs w:val="21"/>
        </w:rPr>
        <w:t>。</w:t>
      </w:r>
    </w:p>
    <w:p>
      <w:pPr>
        <w:jc w:val="both"/>
        <w:rPr>
          <w:rFonts w:ascii="微软雅黑" w:hAnsi="微软雅黑" w:eastAsia="微软雅黑"/>
          <w:b/>
          <w:sz w:val="21"/>
          <w:szCs w:val="21"/>
        </w:rPr>
      </w:pPr>
      <w:r>
        <w:rPr>
          <w:rFonts w:ascii="微软雅黑" w:hAnsi="微软雅黑" w:eastAsia="微软雅黑"/>
          <w:b/>
          <w:sz w:val="21"/>
          <w:szCs w:val="21"/>
        </w:rPr>
        <w:t>低电源电流</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sz w:val="21"/>
          <w:szCs w:val="21"/>
        </w:rPr>
        <w:t>CBM805X</w:t>
      </w:r>
      <w:r>
        <w:rPr>
          <w:rFonts w:ascii="微软雅黑" w:hAnsi="微软雅黑" w:eastAsia="微软雅黑"/>
          <w:bCs/>
          <w:sz w:val="21"/>
          <w:szCs w:val="21"/>
        </w:rPr>
        <w:t>串联的低电源电流（每个通道标称电流：</w:t>
      </w:r>
      <w:r>
        <w:rPr>
          <w:rFonts w:ascii="微软雅黑" w:hAnsi="微软雅黑" w:eastAsia="微软雅黑"/>
          <w:sz w:val="21"/>
          <w:szCs w:val="21"/>
        </w:rPr>
        <w:t>2.8mA</w:t>
      </w:r>
      <w:r>
        <w:rPr>
          <w:rFonts w:ascii="微软雅黑" w:hAnsi="微软雅黑" w:eastAsia="微软雅黑"/>
          <w:bCs/>
          <w:sz w:val="21"/>
          <w:szCs w:val="21"/>
        </w:rPr>
        <w:t>）特点能够最大延长电源寿命，使其成为制造电源系统的理想选择。</w:t>
      </w:r>
    </w:p>
    <w:p>
      <w:pPr>
        <w:jc w:val="both"/>
        <w:rPr>
          <w:rFonts w:ascii="微软雅黑" w:hAnsi="微软雅黑" w:eastAsia="微软雅黑"/>
          <w:b/>
          <w:sz w:val="21"/>
          <w:szCs w:val="21"/>
        </w:rPr>
      </w:pPr>
      <w:r>
        <w:rPr>
          <w:rFonts w:hint="eastAsia" w:ascii="微软雅黑" w:hAnsi="微软雅黑" w:eastAsia="微软雅黑"/>
          <w:b/>
          <w:sz w:val="21"/>
          <w:szCs w:val="21"/>
        </w:rPr>
        <w:t>工作电压</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sz w:val="21"/>
          <w:szCs w:val="21"/>
        </w:rPr>
        <w:t>CBM805X</w:t>
      </w:r>
      <w:r>
        <w:rPr>
          <w:rFonts w:ascii="微软雅黑" w:hAnsi="微软雅黑" w:eastAsia="微软雅黑"/>
          <w:bCs/>
          <w:sz w:val="21"/>
          <w:szCs w:val="21"/>
        </w:rPr>
        <w:t>串联能够在</w:t>
      </w:r>
      <w:r>
        <w:rPr>
          <w:rFonts w:ascii="微软雅黑" w:hAnsi="微软雅黑" w:eastAsia="微软雅黑"/>
          <w:sz w:val="21"/>
          <w:szCs w:val="21"/>
        </w:rPr>
        <w:t>2.5V</w:t>
      </w:r>
      <w:r>
        <w:rPr>
          <w:rFonts w:ascii="微软雅黑" w:hAnsi="微软雅黑" w:eastAsia="微软雅黑"/>
          <w:bCs/>
          <w:sz w:val="21"/>
          <w:szCs w:val="21"/>
        </w:rPr>
        <w:t xml:space="preserve"> -5.5v的电压范围下使用，并且该系列所有产品可以应用到-40℃ 到 +125℃的温度范围内。大多数特性在标称电压下使用能够保持稳定。这些产品特性确保锂电池寿命内的正常使用。</w:t>
      </w:r>
    </w:p>
    <w:p>
      <w:pPr>
        <w:jc w:val="both"/>
        <w:rPr>
          <w:rFonts w:ascii="微软雅黑" w:hAnsi="微软雅黑" w:eastAsia="微软雅黑"/>
          <w:b/>
          <w:sz w:val="21"/>
          <w:szCs w:val="21"/>
        </w:rPr>
      </w:pPr>
      <w:r>
        <w:rPr>
          <w:rFonts w:hint="eastAsia" w:ascii="微软雅黑" w:hAnsi="微软雅黑" w:eastAsia="微软雅黑"/>
          <w:b/>
          <w:sz w:val="21"/>
          <w:szCs w:val="21"/>
        </w:rPr>
        <w:t>轨至轨输出</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cs="Arial"/>
          <w:bCs/>
          <w:color w:val="333333"/>
          <w:sz w:val="21"/>
          <w:szCs w:val="21"/>
          <w:shd w:val="clear" w:color="auto" w:fill="FFFFFF"/>
        </w:rPr>
        <w:t> </w:t>
      </w:r>
      <w:r>
        <w:rPr>
          <w:rFonts w:hint="eastAsia" w:ascii="微软雅黑" w:hAnsi="微软雅黑" w:eastAsia="微软雅黑" w:cs="Arial"/>
          <w:bCs/>
          <w:color w:val="333333"/>
          <w:sz w:val="21"/>
          <w:szCs w:val="21"/>
          <w:shd w:val="clear" w:color="auto" w:fill="FFFFFF"/>
        </w:rPr>
        <w:t>轨到轨输出摆幅在输出端提供了最大的动态输出范围。这个特性在低电压供电时尤为重要。</w:t>
      </w:r>
      <w:r>
        <w:rPr>
          <w:rFonts w:ascii="微软雅黑" w:hAnsi="微软雅黑" w:eastAsia="微软雅黑"/>
          <w:sz w:val="21"/>
          <w:szCs w:val="21"/>
        </w:rPr>
        <w:t>CBM805X</w:t>
      </w:r>
      <w:r>
        <w:rPr>
          <w:rFonts w:ascii="微软雅黑" w:hAnsi="微软雅黑" w:eastAsia="微软雅黑" w:cs="Arial"/>
          <w:bCs/>
          <w:color w:val="333333"/>
          <w:sz w:val="21"/>
          <w:szCs w:val="21"/>
          <w:shd w:val="clear" w:color="auto" w:fill="FFFFFF"/>
        </w:rPr>
        <w:t>串联输出电压在供电轨低电阻性负载（</w:t>
      </w:r>
      <w:r>
        <w:rPr>
          <w:rFonts w:ascii="微软雅黑" w:hAnsi="微软雅黑" w:eastAsia="微软雅黑"/>
          <w:sz w:val="21"/>
          <w:szCs w:val="21"/>
        </w:rPr>
        <w:t>&gt;1kΩ</w:t>
      </w:r>
      <w:r>
        <w:rPr>
          <w:rFonts w:ascii="微软雅黑" w:hAnsi="微软雅黑" w:eastAsia="微软雅黑" w:cs="Arial"/>
          <w:bCs/>
          <w:color w:val="333333"/>
          <w:sz w:val="21"/>
          <w:szCs w:val="21"/>
          <w:shd w:val="clear" w:color="auto" w:fill="FFFFFF"/>
        </w:rPr>
        <w:t>）下产生至少</w:t>
      </w:r>
      <w:r>
        <w:rPr>
          <w:rFonts w:ascii="微软雅黑" w:hAnsi="微软雅黑" w:eastAsia="微软雅黑"/>
          <w:sz w:val="21"/>
          <w:szCs w:val="21"/>
        </w:rPr>
        <w:t>30mV</w:t>
      </w:r>
      <w:r>
        <w:rPr>
          <w:rFonts w:ascii="微软雅黑" w:hAnsi="微软雅黑" w:eastAsia="微软雅黑" w:cs="Arial"/>
          <w:bCs/>
          <w:color w:val="333333"/>
          <w:sz w:val="21"/>
          <w:szCs w:val="21"/>
          <w:shd w:val="clear" w:color="auto" w:fill="FFFFFF"/>
        </w:rPr>
        <w:t>的摆幅，中等电阻性负载(</w:t>
      </w:r>
      <w:r>
        <w:rPr>
          <w:rFonts w:ascii="微软雅黑" w:hAnsi="微软雅黑" w:eastAsia="微软雅黑"/>
          <w:sz w:val="21"/>
          <w:szCs w:val="21"/>
        </w:rPr>
        <w:t>150Ω</w:t>
      </w:r>
      <w:r>
        <w:rPr>
          <w:rFonts w:ascii="微软雅黑" w:hAnsi="微软雅黑" w:eastAsia="微软雅黑" w:cs="Arial"/>
          <w:bCs/>
          <w:color w:val="333333"/>
          <w:sz w:val="21"/>
          <w:szCs w:val="21"/>
          <w:shd w:val="clear" w:color="auto" w:fill="FFFFFF"/>
        </w:rPr>
        <w:t>)下产生</w:t>
      </w:r>
      <w:r>
        <w:rPr>
          <w:rFonts w:ascii="微软雅黑" w:hAnsi="微软雅黑" w:eastAsia="微软雅黑"/>
          <w:sz w:val="21"/>
          <w:szCs w:val="21"/>
        </w:rPr>
        <w:t>120mV</w:t>
      </w:r>
      <w:r>
        <w:rPr>
          <w:rFonts w:ascii="微软雅黑" w:hAnsi="微软雅黑" w:eastAsia="微软雅黑" w:cs="Arial"/>
          <w:bCs/>
          <w:color w:val="333333"/>
          <w:sz w:val="21"/>
          <w:szCs w:val="21"/>
          <w:shd w:val="clear" w:color="auto" w:fill="FFFFFF"/>
        </w:rPr>
        <w:t>的摆幅。</w:t>
      </w:r>
    </w:p>
    <w:p>
      <w:pPr>
        <w:rPr>
          <w:rFonts w:ascii="微软雅黑" w:hAnsi="微软雅黑" w:eastAsia="微软雅黑"/>
          <w:b/>
          <w:sz w:val="21"/>
          <w:szCs w:val="21"/>
        </w:rPr>
      </w:pPr>
      <w:r>
        <w:rPr>
          <w:rFonts w:hint="eastAsia" w:ascii="微软雅黑" w:hAnsi="微软雅黑" w:eastAsia="微软雅黑"/>
          <w:b/>
          <w:sz w:val="21"/>
          <w:szCs w:val="21"/>
        </w:rPr>
        <w:t>电容负荷</w:t>
      </w:r>
    </w:p>
    <w:p>
      <w:pPr>
        <w:pStyle w:val="20"/>
        <w:jc w:val="both"/>
        <w:rPr>
          <w:rFonts w:ascii="微软雅黑" w:hAnsi="微软雅黑" w:eastAsia="微软雅黑" w:cs="Arial"/>
          <w:bCs/>
          <w:color w:val="333333"/>
          <w:sz w:val="21"/>
          <w:szCs w:val="21"/>
          <w:shd w:val="clear" w:color="auto" w:fill="FFFFFF"/>
        </w:rPr>
      </w:pPr>
      <w:r>
        <w:rPr>
          <w:rFonts w:ascii="微软雅黑" w:hAnsi="微软雅黑" w:eastAsia="微软雅黑"/>
          <w:sz w:val="21"/>
          <w:szCs w:val="21"/>
        </w:rPr>
        <w:t>CBM805X</w:t>
      </w:r>
      <w:r>
        <w:rPr>
          <w:rFonts w:ascii="微软雅黑" w:hAnsi="微软雅黑" w:eastAsia="微软雅黑" w:cs="Arial"/>
          <w:bCs/>
          <w:color w:val="333333"/>
          <w:sz w:val="21"/>
          <w:szCs w:val="21"/>
          <w:shd w:val="clear" w:color="auto" w:fill="FFFFFF"/>
        </w:rPr>
        <w:t>产品家族可优化带宽、带速，而不需要驱动电容负载。输出电容会在放大器的反馈回路中产生一个极点，导致过载以及产生电磁振荡，应用过程中，如果需要处理电容负载，实际应用需求中需要用到电容负载，可以考虑两种方案，一个方案是使用小阻值电阻串联放大器输出电路和电容负载，另一个方案是通过提高噪声增益来降低放大器反馈电路的带宽，这两种方案均可以满足使用电容负载的需求。</w:t>
      </w:r>
    </w:p>
    <w:p>
      <w:pPr>
        <w:spacing w:after="76" w:afterLines="20" w:line="320" w:lineRule="exact"/>
        <w:ind w:firstLine="420"/>
        <w:jc w:val="both"/>
        <w:rPr>
          <w:rFonts w:ascii="微软雅黑" w:hAnsi="微软雅黑" w:eastAsia="微软雅黑"/>
          <w:b/>
          <w:sz w:val="21"/>
          <w:szCs w:val="21"/>
        </w:rPr>
      </w:pPr>
      <w:r>
        <w:rPr>
          <w:rFonts w:hint="eastAsia" w:ascii="微软雅黑" w:hAnsi="微软雅黑" w:eastAsia="微软雅黑" w:cs="Arial"/>
          <w:bCs/>
          <w:color w:val="333333"/>
          <w:sz w:val="21"/>
          <w:szCs w:val="21"/>
          <w:shd w:val="clear" w:color="auto" w:fill="FFFFFF"/>
        </w:rPr>
        <w:t>如图</w:t>
      </w:r>
      <w:r>
        <w:rPr>
          <w:rFonts w:ascii="微软雅黑" w:hAnsi="微软雅黑" w:eastAsia="微软雅黑" w:cs="Arial"/>
          <w:bCs/>
          <w:color w:val="333333"/>
          <w:sz w:val="21"/>
          <w:szCs w:val="21"/>
          <w:shd w:val="clear" w:color="auto" w:fill="FFFFFF"/>
        </w:rPr>
        <w:t>2所示，使用串联电阻方案的单位增益跟随器。电阻把输出与电容隔离，更为重要的是，在反馈电路形成了零点以补偿由于输出电容产生的极点。</w:t>
      </w:r>
    </w:p>
    <w:p>
      <w:pPr>
        <w:spacing w:after="76" w:afterLines="20" w:line="320" w:lineRule="exact"/>
        <w:ind w:firstLine="420"/>
        <w:jc w:val="both"/>
        <w:rPr>
          <w:rFonts w:ascii="微软雅黑" w:hAnsi="微软雅黑" w:eastAsia="微软雅黑"/>
          <w:b/>
          <w:sz w:val="21"/>
          <w:szCs w:val="21"/>
        </w:rPr>
      </w:pPr>
    </w:p>
    <w:p>
      <w:pPr>
        <w:spacing w:after="76" w:afterLines="20" w:line="320" w:lineRule="exact"/>
        <w:ind w:firstLine="420"/>
        <w:jc w:val="both"/>
        <w:rPr>
          <w:rFonts w:ascii="微软雅黑" w:hAnsi="微软雅黑" w:eastAsia="微软雅黑"/>
          <w:b/>
          <w:sz w:val="21"/>
          <w:szCs w:val="21"/>
        </w:rPr>
      </w:pPr>
    </w:p>
    <w:p>
      <w:pPr>
        <w:jc w:val="center"/>
        <w:rPr>
          <w:rFonts w:ascii="微软雅黑" w:hAnsi="微软雅黑" w:eastAsia="微软雅黑"/>
          <w:sz w:val="18"/>
          <w:szCs w:val="21"/>
        </w:rPr>
      </w:pPr>
      <w:bookmarkStart w:id="10" w:name="_Hlk45577139"/>
      <w:r>
        <w:rPr>
          <w:rFonts w:ascii="微软雅黑" w:hAnsi="微软雅黑" w:eastAsia="微软雅黑"/>
          <w:sz w:val="18"/>
          <w:szCs w:val="21"/>
        </w:rPr>
        <w:object>
          <v:shape id="_x0000_i1030" o:spt="75" type="#_x0000_t75" style="height:132.45pt;width:269.7pt;" o:ole="t" filled="f" o:preferrelative="t" stroked="f" coordsize="21600,21600">
            <v:path/>
            <v:fill on="f" focussize="0,0"/>
            <v:stroke on="f" joinstyle="miter"/>
            <v:imagedata r:id="rId28" o:title=""/>
            <o:lock v:ext="edit" aspectratio="t"/>
            <w10:wrap type="none"/>
            <w10:anchorlock/>
          </v:shape>
          <o:OLEObject Type="Embed" ProgID="Visio.Drawing.15" ShapeID="_x0000_i1030" DrawAspect="Content" ObjectID="_1468075730" r:id="rId27">
            <o:LockedField>false</o:LockedField>
          </o:OLEObject>
        </w:object>
      </w:r>
      <w:bookmarkEnd w:id="10"/>
    </w:p>
    <w:p>
      <w:pPr>
        <w:jc w:val="center"/>
        <w:rPr>
          <w:rFonts w:ascii="微软雅黑" w:hAnsi="微软雅黑" w:eastAsia="微软雅黑"/>
          <w:sz w:val="21"/>
          <w:szCs w:val="21"/>
        </w:rPr>
      </w:pPr>
      <w:r>
        <w:rPr>
          <w:rFonts w:hint="eastAsia" w:ascii="微软雅黑" w:hAnsi="微软雅黑" w:eastAsia="微软雅黑"/>
          <w:sz w:val="18"/>
        </w:rPr>
        <w:t>图</w:t>
      </w:r>
      <w:r>
        <w:rPr>
          <w:rFonts w:ascii="微软雅黑" w:hAnsi="微软雅黑" w:eastAsia="微软雅黑"/>
          <w:sz w:val="18"/>
        </w:rPr>
        <w:t xml:space="preserve"> 2. </w:t>
      </w:r>
      <w:r>
        <w:rPr>
          <w:rFonts w:hint="eastAsia" w:ascii="微软雅黑" w:hAnsi="微软雅黑" w:eastAsia="微软雅黑"/>
          <w:sz w:val="18"/>
        </w:rPr>
        <w:t>使用绝缘电阻间接驱动电容</w:t>
      </w:r>
    </w:p>
    <w:p>
      <w:pPr>
        <w:spacing w:line="360" w:lineRule="exact"/>
        <w:ind w:firstLine="420"/>
        <w:jc w:val="both"/>
        <w:rPr>
          <w:rFonts w:ascii="微软雅黑" w:hAnsi="微软雅黑" w:eastAsia="微软雅黑"/>
          <w:bCs/>
          <w:sz w:val="21"/>
          <w:szCs w:val="21"/>
        </w:rPr>
      </w:pPr>
      <w:r>
        <w:rPr>
          <w:rFonts w:hint="eastAsia" w:ascii="微软雅黑" w:hAnsi="微软雅黑" w:eastAsia="微软雅黑"/>
          <w:bCs/>
          <w:sz w:val="21"/>
          <w:szCs w:val="21"/>
        </w:rPr>
        <w:t>负载</w:t>
      </w:r>
      <w:r>
        <w:rPr>
          <w:rFonts w:ascii="微软雅黑" w:hAnsi="微软雅黑" w:eastAsia="微软雅黑"/>
          <w:bCs/>
          <w:sz w:val="21"/>
          <w:szCs w:val="21"/>
        </w:rPr>
        <w:t>R</w:t>
      </w:r>
      <w:r>
        <w:rPr>
          <w:rFonts w:ascii="微软雅黑" w:hAnsi="微软雅黑" w:eastAsia="微软雅黑"/>
          <w:bCs/>
          <w:sz w:val="21"/>
          <w:szCs w:val="21"/>
          <w:vertAlign w:val="subscript"/>
        </w:rPr>
        <w:t>ISO</w:t>
      </w:r>
      <w:r>
        <w:rPr>
          <w:rFonts w:ascii="微软雅黑" w:hAnsi="微软雅黑" w:eastAsia="微软雅黑"/>
          <w:bCs/>
          <w:sz w:val="21"/>
          <w:szCs w:val="21"/>
        </w:rPr>
        <w:t>电阻值越大，输出电压（V</w:t>
      </w:r>
      <w:r>
        <w:rPr>
          <w:rFonts w:ascii="微软雅黑" w:hAnsi="微软雅黑" w:eastAsia="微软雅黑"/>
          <w:bCs/>
          <w:sz w:val="21"/>
          <w:szCs w:val="21"/>
          <w:vertAlign w:val="subscript"/>
        </w:rPr>
        <w:t>OUT</w:t>
      </w:r>
      <w:r>
        <w:rPr>
          <w:rFonts w:ascii="微软雅黑" w:hAnsi="微软雅黑" w:eastAsia="微软雅黑"/>
          <w:bCs/>
          <w:sz w:val="21"/>
          <w:szCs w:val="21"/>
        </w:rPr>
        <w:t>）越稳定。然而如果电容性负载与负载R</w:t>
      </w:r>
      <w:r>
        <w:rPr>
          <w:rFonts w:ascii="微软雅黑" w:hAnsi="微软雅黑" w:eastAsia="微软雅黑"/>
          <w:bCs/>
          <w:sz w:val="21"/>
          <w:szCs w:val="21"/>
          <w:vertAlign w:val="subscript"/>
        </w:rPr>
        <w:t>L</w:t>
      </w:r>
      <w:r>
        <w:rPr>
          <w:rFonts w:ascii="微软雅黑" w:hAnsi="微软雅黑" w:eastAsia="微软雅黑"/>
          <w:bCs/>
          <w:sz w:val="21"/>
          <w:szCs w:val="21"/>
        </w:rPr>
        <w:t>并联，会形成分压（与R</w:t>
      </w:r>
      <w:r>
        <w:rPr>
          <w:rFonts w:ascii="微软雅黑" w:hAnsi="微软雅黑" w:eastAsia="微软雅黑"/>
          <w:bCs/>
          <w:sz w:val="21"/>
          <w:szCs w:val="21"/>
          <w:vertAlign w:val="subscript"/>
        </w:rPr>
        <w:t>ISO</w:t>
      </w:r>
      <w:r>
        <w:rPr>
          <w:rFonts w:ascii="微软雅黑" w:hAnsi="微软雅黑" w:eastAsia="微软雅黑"/>
          <w:bCs/>
          <w:sz w:val="21"/>
          <w:szCs w:val="21"/>
        </w:rPr>
        <w:t>/R</w:t>
      </w:r>
      <w:r>
        <w:rPr>
          <w:rFonts w:ascii="微软雅黑" w:hAnsi="微软雅黑" w:eastAsia="微软雅黑"/>
          <w:bCs/>
          <w:sz w:val="21"/>
          <w:szCs w:val="21"/>
          <w:vertAlign w:val="subscript"/>
        </w:rPr>
        <w:t>L</w:t>
      </w:r>
      <w:r>
        <w:rPr>
          <w:rFonts w:ascii="微软雅黑" w:hAnsi="微软雅黑" w:eastAsia="微软雅黑"/>
          <w:bCs/>
          <w:sz w:val="21"/>
          <w:szCs w:val="21"/>
        </w:rPr>
        <w:t>成正比关系），造成增益误差。</w:t>
      </w:r>
    </w:p>
    <w:p>
      <w:pPr>
        <w:spacing w:after="76" w:afterLines="20" w:line="320" w:lineRule="exact"/>
        <w:ind w:firstLine="420"/>
        <w:jc w:val="both"/>
        <w:rPr>
          <w:rFonts w:ascii="微软雅黑" w:hAnsi="微软雅黑" w:eastAsia="微软雅黑"/>
          <w:sz w:val="21"/>
          <w:szCs w:val="21"/>
        </w:rPr>
      </w:pPr>
      <w:r>
        <w:rPr>
          <w:rFonts w:hint="eastAsia" w:ascii="微软雅黑" w:hAnsi="微软雅黑" w:eastAsia="微软雅黑"/>
          <w:bCs/>
          <w:sz w:val="21"/>
          <w:szCs w:val="21"/>
        </w:rPr>
        <w:t>图</w:t>
      </w:r>
      <w:r>
        <w:rPr>
          <w:rFonts w:ascii="微软雅黑" w:hAnsi="微软雅黑" w:eastAsia="微软雅黑"/>
          <w:bCs/>
          <w:sz w:val="21"/>
          <w:szCs w:val="21"/>
        </w:rPr>
        <w:t>3中的电路改进了图2中电路，负载RF通过输入电源（V</w:t>
      </w:r>
      <w:r>
        <w:rPr>
          <w:rFonts w:ascii="微软雅黑" w:hAnsi="微软雅黑" w:eastAsia="微软雅黑"/>
          <w:bCs/>
          <w:sz w:val="21"/>
          <w:szCs w:val="21"/>
          <w:vertAlign w:val="subscript"/>
        </w:rPr>
        <w:t>in</w:t>
      </w:r>
      <w:r>
        <w:rPr>
          <w:rFonts w:ascii="微软雅黑" w:hAnsi="微软雅黑" w:eastAsia="微软雅黑"/>
          <w:bCs/>
          <w:sz w:val="21"/>
          <w:szCs w:val="21"/>
        </w:rPr>
        <w:t>）至负载（R</w:t>
      </w:r>
      <w:r>
        <w:rPr>
          <w:rFonts w:ascii="微软雅黑" w:hAnsi="微软雅黑" w:eastAsia="微软雅黑"/>
          <w:bCs/>
          <w:sz w:val="21"/>
          <w:szCs w:val="21"/>
          <w:vertAlign w:val="subscript"/>
        </w:rPr>
        <w:t>L</w:t>
      </w:r>
      <w:r>
        <w:rPr>
          <w:rFonts w:ascii="微软雅黑" w:hAnsi="微软雅黑" w:eastAsia="微软雅黑"/>
          <w:bCs/>
          <w:sz w:val="21"/>
          <w:szCs w:val="21"/>
        </w:rPr>
        <w:t>）的前馈提供直流精度，电容C</w:t>
      </w:r>
      <w:r>
        <w:rPr>
          <w:rFonts w:ascii="微软雅黑" w:hAnsi="微软雅黑" w:eastAsia="微软雅黑"/>
          <w:bCs/>
          <w:sz w:val="21"/>
          <w:szCs w:val="21"/>
          <w:vertAlign w:val="subscript"/>
        </w:rPr>
        <w:t>F</w:t>
      </w:r>
      <w:r>
        <w:rPr>
          <w:rFonts w:ascii="微软雅黑" w:hAnsi="微软雅黑" w:eastAsia="微软雅黑"/>
          <w:bCs/>
          <w:sz w:val="21"/>
          <w:szCs w:val="21"/>
        </w:rPr>
        <w:t>和负载R</w:t>
      </w:r>
      <w:r>
        <w:rPr>
          <w:rFonts w:ascii="微软雅黑" w:hAnsi="微软雅黑" w:eastAsia="微软雅黑"/>
          <w:bCs/>
          <w:sz w:val="21"/>
          <w:szCs w:val="21"/>
          <w:vertAlign w:val="subscript"/>
        </w:rPr>
        <w:t>ISO</w:t>
      </w:r>
      <w:r>
        <w:rPr>
          <w:rFonts w:ascii="微软雅黑" w:hAnsi="微软雅黑" w:eastAsia="微软雅黑"/>
          <w:bCs/>
          <w:sz w:val="21"/>
          <w:szCs w:val="21"/>
        </w:rPr>
        <w:t>通过将输出反馈信号的高频部件进行放大器的反相输入，为相位裕度提供补偿，从而保证整体反馈回路的相位裕度。提高电容值C</w:t>
      </w:r>
      <w:r>
        <w:rPr>
          <w:rFonts w:ascii="微软雅黑" w:hAnsi="微软雅黑" w:eastAsia="微软雅黑"/>
          <w:bCs/>
          <w:sz w:val="21"/>
          <w:szCs w:val="21"/>
          <w:vertAlign w:val="subscript"/>
        </w:rPr>
        <w:t>F</w:t>
      </w:r>
      <w:r>
        <w:rPr>
          <w:rFonts w:ascii="微软雅黑" w:hAnsi="微软雅黑" w:eastAsia="微软雅黑"/>
          <w:bCs/>
          <w:sz w:val="21"/>
          <w:szCs w:val="21"/>
        </w:rPr>
        <w:t>值可以提高电容驱动能力，同时可以降低脉冲响应。</w:t>
      </w:r>
    </w:p>
    <w:p>
      <w:pPr>
        <w:jc w:val="center"/>
        <w:rPr>
          <w:rFonts w:ascii="微软雅黑" w:hAnsi="微软雅黑" w:eastAsia="微软雅黑"/>
          <w:sz w:val="21"/>
          <w:szCs w:val="21"/>
        </w:rPr>
      </w:pPr>
      <w:bookmarkStart w:id="11" w:name="_Hlk45577218"/>
      <w:r>
        <w:rPr>
          <w:rFonts w:ascii="微软雅黑" w:hAnsi="微软雅黑" w:eastAsia="微软雅黑"/>
          <w:sz w:val="21"/>
          <w:szCs w:val="21"/>
        </w:rPr>
        <w:object>
          <v:shape id="_x0000_i1031" o:spt="75" type="#_x0000_t75" style="height:177.3pt;width:285.95pt;" o:ole="t" filled="f" o:preferrelative="t" stroked="f" coordsize="21600,21600">
            <v:path/>
            <v:fill on="f" focussize="0,0"/>
            <v:stroke on="f" joinstyle="miter"/>
            <v:imagedata r:id="rId30" o:title=""/>
            <o:lock v:ext="edit" aspectratio="t"/>
            <w10:wrap type="none"/>
            <w10:anchorlock/>
          </v:shape>
          <o:OLEObject Type="Embed" ProgID="Visio.Drawing.15" ShapeID="_x0000_i1031" DrawAspect="Content" ObjectID="_1468075731" r:id="rId29">
            <o:LockedField>false</o:LockedField>
          </o:OLEObject>
        </w:object>
      </w:r>
      <w:bookmarkEnd w:id="11"/>
    </w:p>
    <w:p>
      <w:pPr>
        <w:jc w:val="center"/>
        <w:rPr>
          <w:rFonts w:ascii="微软雅黑" w:hAnsi="微软雅黑" w:eastAsia="微软雅黑"/>
          <w:sz w:val="18"/>
          <w:szCs w:val="21"/>
        </w:rPr>
      </w:pPr>
      <w:r>
        <w:rPr>
          <w:rFonts w:hint="eastAsia" w:ascii="微软雅黑" w:hAnsi="微软雅黑" w:eastAsia="微软雅黑"/>
          <w:sz w:val="18"/>
          <w:szCs w:val="21"/>
        </w:rPr>
        <w:t>图</w:t>
      </w:r>
      <w:r>
        <w:rPr>
          <w:rFonts w:ascii="微软雅黑" w:hAnsi="微软雅黑" w:eastAsia="微软雅黑"/>
          <w:sz w:val="18"/>
          <w:szCs w:val="21"/>
        </w:rPr>
        <w:t xml:space="preserve"> 3. </w:t>
      </w:r>
      <w:r>
        <w:rPr>
          <w:rFonts w:hint="eastAsia" w:ascii="微软雅黑" w:hAnsi="微软雅黑" w:eastAsia="微软雅黑"/>
          <w:sz w:val="18"/>
          <w:szCs w:val="21"/>
        </w:rPr>
        <w:t>带直流精度的间接驱动电容性负载</w:t>
      </w:r>
    </w:p>
    <w:p>
      <w:pPr>
        <w:jc w:val="center"/>
        <w:rPr>
          <w:rFonts w:ascii="微软雅黑" w:hAnsi="微软雅黑" w:eastAsia="微软雅黑"/>
          <w:sz w:val="18"/>
          <w:szCs w:val="21"/>
        </w:rPr>
      </w:pPr>
      <w:r>
        <w:rPr>
          <w:rFonts w:ascii="微软雅黑" w:hAnsi="微软雅黑" w:eastAsia="微软雅黑"/>
          <w:sz w:val="18"/>
          <w:szCs w:val="21"/>
        </w:rPr>
        <w:br w:type="page"/>
      </w:r>
    </w:p>
    <w:p>
      <w:pPr>
        <w:ind w:left="-112" w:leftChars="-40"/>
        <w:jc w:val="both"/>
        <w:rPr>
          <w:rFonts w:ascii="微软雅黑" w:hAnsi="微软雅黑" w:eastAsia="微软雅黑"/>
          <w:b/>
          <w:szCs w:val="21"/>
        </w:rPr>
      </w:pPr>
      <w:r>
        <w:rPr>
          <w:rFonts w:ascii="微软雅黑" w:hAnsi="微软雅黑" w:eastAsia="微软雅黑"/>
          <w:b/>
        </w:rPr>
        <mc:AlternateContent>
          <mc:Choice Requires="wpg">
            <w:drawing>
              <wp:inline distT="0" distB="0" distL="0" distR="0">
                <wp:extent cx="2562860" cy="342265"/>
                <wp:effectExtent l="0" t="0" r="8890" b="0"/>
                <wp:docPr id="286" name="组合 286"/>
                <wp:cNvGraphicFramePr/>
                <a:graphic xmlns:a="http://schemas.openxmlformats.org/drawingml/2006/main">
                  <a:graphicData uri="http://schemas.microsoft.com/office/word/2010/wordprocessingGroup">
                    <wpg:wgp>
                      <wpg:cNvGrpSpPr/>
                      <wpg:grpSpPr>
                        <a:xfrm>
                          <a:off x="0" y="0"/>
                          <a:ext cx="2562860" cy="342265"/>
                          <a:chOff x="0" y="0"/>
                          <a:chExt cx="2648094" cy="342265"/>
                        </a:xfrm>
                      </wpg:grpSpPr>
                      <wpg:grpSp>
                        <wpg:cNvPr id="287" name="组合 287"/>
                        <wpg:cNvGrpSpPr/>
                        <wpg:grpSpPr>
                          <a:xfrm>
                            <a:off x="0" y="0"/>
                            <a:ext cx="2648094" cy="320634"/>
                            <a:chOff x="0" y="0"/>
                            <a:chExt cx="2648094" cy="320634"/>
                          </a:xfrm>
                        </wpg:grpSpPr>
                        <wps:wsp>
                          <wps:cNvPr id="288" name="文本框 6"/>
                          <wps:cNvSpPr txBox="1"/>
                          <wps:spPr>
                            <a:xfrm>
                              <a:off x="0" y="0"/>
                              <a:ext cx="1650365"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6" w:name="典型电路应用"/>
                                <w:r>
                                  <w:rPr>
                                    <w:rFonts w:hint="eastAsia" w:ascii="微软雅黑" w:hAnsi="微软雅黑" w:eastAsia="微软雅黑" w:cstheme="minorBidi"/>
                                    <w:b/>
                                    <w:bCs/>
                                    <w:color w:val="C00000"/>
                                    <w:kern w:val="24"/>
                                    <w:sz w:val="28"/>
                                    <w:szCs w:val="28"/>
                                  </w:rPr>
                                  <w:t>典型应用电路</w:t>
                                </w:r>
                                <w:bookmarkEnd w:id="36"/>
                              </w:p>
                            </w:txbxContent>
                          </wps:txbx>
                          <wps:bodyPr wrap="square" rtlCol="0">
                            <a:spAutoFit/>
                          </wps:bodyPr>
                        </wps:wsp>
                        <wps:wsp>
                          <wps:cNvPr id="289" name="直接连接符 289"/>
                          <wps:cNvCnPr/>
                          <wps:spPr>
                            <a:xfrm>
                              <a:off x="843148" y="320634"/>
                              <a:ext cx="1804946" cy="0"/>
                            </a:xfrm>
                            <a:prstGeom prst="line">
                              <a:avLst/>
                            </a:prstGeom>
                            <a:noFill/>
                            <a:ln w="12700" cap="flat" cmpd="sng" algn="ctr">
                              <a:solidFill>
                                <a:sysClr val="window" lastClr="FFFFFF">
                                  <a:lumMod val="75000"/>
                                </a:sysClr>
                              </a:solidFill>
                              <a:prstDash val="solid"/>
                              <a:miter lim="800000"/>
                            </a:ln>
                            <a:effectLst/>
                          </wps:spPr>
                          <wps:bodyPr/>
                        </wps:wsp>
                      </wpg:grpSp>
                      <wps:wsp>
                        <wps:cNvPr id="290" name="矩形 290"/>
                        <wps:cNvSpPr/>
                        <wps:spPr>
                          <a:xfrm>
                            <a:off x="59368" y="285008"/>
                            <a:ext cx="1217230" cy="57257"/>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6.95pt;width:201.8pt;" coordsize="2648094,342265" o:gfxdata="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eaGkFNYAAAAEAQAADwAAAAAA&#10;AAABACAAAAAiAAAAZHJzL2Rvd25yZXYueG1sUEsBAhQAFAAAAAgAh07iQEh3tARrAwAA7AkAAA4A&#10;AAAAAAAAAQAgAAAAJQEAAGRycy9lMm9Eb2MueG1sUEsFBgAAAAAGAAYAWQEAAAIHAAAAAA==&#10;">
                <o:lock v:ext="edit" aspectratio="f"/>
                <v:group id="_x0000_s1026" o:spid="_x0000_s1026" o:spt="203" style="position:absolute;left:0;top:0;height:320634;width:2648094;" coordsize="2648094,320634"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shape id="文本框 6" o:spid="_x0000_s1026" o:spt="202" type="#_x0000_t202" style="position:absolute;left:0;top:0;height:304800;width:1650365;" filled="f" stroked="f" coordsize="21600,21600" o:gfxdata="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K21S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6" w:name="典型电路应用"/>
                          <w:r>
                            <w:rPr>
                              <w:rFonts w:hint="eastAsia" w:ascii="微软雅黑" w:hAnsi="微软雅黑" w:eastAsia="微软雅黑" w:cstheme="minorBidi"/>
                              <w:b/>
                              <w:bCs/>
                              <w:color w:val="C00000"/>
                              <w:kern w:val="24"/>
                              <w:sz w:val="28"/>
                              <w:szCs w:val="28"/>
                            </w:rPr>
                            <w:t>典型应用电路</w:t>
                          </w:r>
                          <w:bookmarkEnd w:id="36"/>
                        </w:p>
                      </w:txbxContent>
                    </v:textbox>
                  </v:shape>
                  <v:line id="_x0000_s1026" o:spid="_x0000_s1026" o:spt="20" style="position:absolute;left:843148;top:320634;height:0;width:1804946;" filled="f" stroked="t" coordsize="21600,21600" o:gfxdata="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x95S/&#10;AAAA3AAAAA8AAAAAAAAAAQAgAAAAIgAAAGRycy9kb3ducmV2LnhtbFBLAQIUABQAAAAIAIdO4kAz&#10;LwWeOwAAADkAAAAQAAAAAAAAAAEAIAAAAA4BAABkcnMvc2hhcGV4bWwueG1sUEsFBgAAAAAGAAYA&#10;WwEAALgDAAAAAA==&#10;">
                    <v:fill on="f" focussize="0,0"/>
                    <v:stroke weight="1pt" color="#BFBFBF" miterlimit="8" joinstyle="miter"/>
                    <v:imagedata o:title=""/>
                    <o:lock v:ext="edit" aspectratio="f"/>
                  </v:line>
                </v:group>
                <v:rect id="_x0000_s1026" o:spid="_x0000_s1026" o:spt="1" style="position:absolute;left:59368;top:285008;height:57257;width:1217230;v-text-anchor:middle;" fillcolor="#C00000" filled="t" stroked="f" coordsize="21600,21600" o:gfxdata="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mem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w10:wrap type="none"/>
                <w10:anchorlock/>
              </v:group>
            </w:pict>
          </mc:Fallback>
        </mc:AlternateContent>
      </w:r>
    </w:p>
    <w:p>
      <w:pPr>
        <w:jc w:val="both"/>
        <w:rPr>
          <w:rFonts w:ascii="微软雅黑" w:hAnsi="微软雅黑" w:eastAsia="微软雅黑" w:cs="Arial"/>
          <w:b/>
          <w:bCs/>
          <w:color w:val="434343"/>
          <w:sz w:val="22"/>
          <w:szCs w:val="22"/>
          <w:shd w:val="clear" w:color="auto" w:fill="FCFCFE"/>
        </w:rPr>
      </w:pPr>
      <w:bookmarkStart w:id="12" w:name="差分放大器"/>
      <w:r>
        <w:rPr>
          <w:rFonts w:ascii="微软雅黑" w:hAnsi="微软雅黑" w:eastAsia="微软雅黑" w:cs="Arial"/>
          <w:b/>
          <w:bCs/>
          <w:color w:val="434343"/>
          <w:sz w:val="22"/>
          <w:szCs w:val="22"/>
          <w:shd w:val="clear" w:color="auto" w:fill="FCFCFE"/>
        </w:rPr>
        <w:t>差分放大器</w:t>
      </w:r>
      <w:bookmarkEnd w:id="12"/>
    </w:p>
    <w:p>
      <w:pPr>
        <w:spacing w:after="76" w:afterLines="20" w:line="320" w:lineRule="exact"/>
        <w:ind w:firstLine="420"/>
        <w:jc w:val="both"/>
        <w:rPr>
          <w:rFonts w:ascii="微软雅黑" w:hAnsi="微软雅黑" w:eastAsia="微软雅黑"/>
          <w:sz w:val="21"/>
          <w:szCs w:val="21"/>
        </w:rPr>
      </w:pPr>
      <w:r>
        <w:rPr>
          <w:rFonts w:hint="eastAsia" w:ascii="微软雅黑" w:hAnsi="微软雅黑" w:eastAsia="微软雅黑"/>
          <w:bCs/>
          <w:sz w:val="21"/>
          <w:szCs w:val="21"/>
        </w:rPr>
        <w:t>差分放大器可以减小或者去处两个输入信号中的共模成分。这种电路在运算电路中非常有用，比如差分对单端的转换以及抑制共模信号。使用</w:t>
      </w:r>
      <w:r>
        <w:rPr>
          <w:rFonts w:ascii="微软雅黑" w:hAnsi="微软雅黑" w:eastAsia="微软雅黑"/>
          <w:sz w:val="21"/>
          <w:szCs w:val="21"/>
        </w:rPr>
        <w:t>CBM805X</w:t>
      </w:r>
      <w:r>
        <w:rPr>
          <w:rFonts w:ascii="微软雅黑" w:hAnsi="微软雅黑" w:eastAsia="微软雅黑"/>
          <w:bCs/>
          <w:sz w:val="21"/>
          <w:szCs w:val="21"/>
        </w:rPr>
        <w:t>的差分放大器如图4所示。</w:t>
      </w:r>
    </w:p>
    <w:p>
      <w:pPr>
        <w:jc w:val="center"/>
        <w:rPr>
          <w:rFonts w:ascii="微软雅黑" w:hAnsi="微软雅黑" w:eastAsia="微软雅黑"/>
          <w:sz w:val="21"/>
          <w:szCs w:val="21"/>
        </w:rPr>
      </w:pPr>
      <w:bookmarkStart w:id="13" w:name="_Hlk45577634"/>
      <w:r>
        <w:rPr>
          <w:rFonts w:ascii="微软雅黑" w:hAnsi="微软雅黑" w:eastAsia="微软雅黑"/>
          <w:sz w:val="21"/>
          <w:szCs w:val="21"/>
        </w:rPr>
        <w:object>
          <v:shape id="_x0000_i1032" o:spt="75" type="#_x0000_t75" style="height:122.95pt;width:192.25pt;" o:ole="t" filled="f" o:preferrelative="t" stroked="f" coordsize="21600,21600">
            <v:path/>
            <v:fill on="f" focussize="0,0"/>
            <v:stroke on="f" joinstyle="miter"/>
            <v:imagedata r:id="rId32" o:title=""/>
            <o:lock v:ext="edit" aspectratio="t"/>
            <w10:wrap type="none"/>
            <w10:anchorlock/>
          </v:shape>
          <o:OLEObject Type="Embed" ProgID="Visio.Drawing.15" ShapeID="_x0000_i1032" DrawAspect="Content" ObjectID="_1468075732" r:id="rId31">
            <o:LockedField>false</o:LockedField>
          </o:OLEObject>
        </w:object>
      </w:r>
      <w:bookmarkEnd w:id="13"/>
    </w:p>
    <w:p>
      <w:pPr>
        <w:jc w:val="center"/>
        <w:rPr>
          <w:rFonts w:ascii="微软雅黑" w:hAnsi="微软雅黑" w:eastAsia="微软雅黑"/>
          <w:sz w:val="18"/>
          <w:szCs w:val="21"/>
        </w:rPr>
      </w:pPr>
      <w:r>
        <w:rPr>
          <w:rFonts w:hint="eastAsia" w:ascii="微软雅黑" w:hAnsi="微软雅黑" w:eastAsia="微软雅黑"/>
          <w:sz w:val="18"/>
          <w:szCs w:val="21"/>
        </w:rPr>
        <w:t>图</w:t>
      </w:r>
      <w:r>
        <w:rPr>
          <w:rFonts w:ascii="微软雅黑" w:hAnsi="微软雅黑" w:eastAsia="微软雅黑"/>
          <w:sz w:val="18"/>
          <w:szCs w:val="21"/>
        </w:rPr>
        <w:t xml:space="preserve"> 4. 差分放大器</w:t>
      </w:r>
    </w:p>
    <w:p>
      <w:pPr>
        <w:rPr>
          <w:rFonts w:ascii="微软雅黑" w:hAnsi="微软雅黑" w:eastAsia="微软雅黑"/>
          <w:szCs w:val="21"/>
        </w:rPr>
      </w:pPr>
      <m:oMathPara>
        <m:oMathParaPr>
          <m:jc m:val="left"/>
        </m:oMathParaPr>
        <m:oMath>
          <m:sSub>
            <m:sSubPr>
              <m:ctrlPr>
                <w:rPr>
                  <w:rFonts w:ascii="Cambria Math" w:hAnsi="Cambria Math" w:eastAsia="微软雅黑"/>
                  <w:szCs w:val="21"/>
                </w:rPr>
              </m:ctrlPr>
            </m:sSubPr>
            <m:e>
              <m:r>
                <m:rPr/>
                <w:rPr>
                  <w:rFonts w:ascii="Cambria Math" w:hAnsi="Cambria Math" w:eastAsia="微软雅黑"/>
                  <w:szCs w:val="21"/>
                </w:rPr>
                <m:t>V</m:t>
              </m:r>
              <m:ctrlPr>
                <w:rPr>
                  <w:rFonts w:ascii="Cambria Math" w:hAnsi="Cambria Math" w:eastAsia="微软雅黑"/>
                  <w:szCs w:val="21"/>
                </w:rPr>
              </m:ctrlPr>
            </m:e>
            <m:sub>
              <m:r>
                <m:rPr/>
                <w:rPr>
                  <w:rFonts w:ascii="Cambria Math" w:hAnsi="Cambria Math" w:eastAsia="微软雅黑"/>
                  <w:szCs w:val="21"/>
                </w:rPr>
                <m:t>OUT</m:t>
              </m:r>
              <m:ctrlPr>
                <w:rPr>
                  <w:rFonts w:ascii="Cambria Math" w:hAnsi="Cambria Math" w:eastAsia="微软雅黑"/>
                  <w:szCs w:val="21"/>
                </w:rPr>
              </m:ctrlPr>
            </m:sub>
          </m:sSub>
          <m:r>
            <m:rPr>
              <m:sty m:val="p"/>
            </m:rPr>
            <w:rPr>
              <w:rFonts w:ascii="Cambria Math" w:hAnsi="Cambria Math" w:eastAsia="微软雅黑"/>
              <w:szCs w:val="21"/>
            </w:rPr>
            <m:t>=</m:t>
          </m:r>
          <m:d>
            <m:dPr>
              <m:ctrlPr>
                <w:rPr>
                  <w:rFonts w:ascii="Cambria Math" w:hAnsi="Cambria Math" w:eastAsia="微软雅黑"/>
                  <w:szCs w:val="21"/>
                </w:rPr>
              </m:ctrlPr>
            </m:dPr>
            <m:e>
              <m:f>
                <m:fPr>
                  <m:ctrlPr>
                    <w:rPr>
                      <w:rFonts w:ascii="Cambria Math" w:hAnsi="Cambria Math" w:eastAsia="微软雅黑"/>
                      <w:szCs w:val="21"/>
                    </w:rPr>
                  </m:ctrlPr>
                </m:fPr>
                <m:num>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1</m:t>
                      </m:r>
                      <m:ctrlPr>
                        <w:rPr>
                          <w:rFonts w:ascii="Cambria Math" w:hAnsi="Cambria Math" w:eastAsia="微软雅黑"/>
                          <w:i/>
                          <w:szCs w:val="21"/>
                        </w:rPr>
                      </m:ctrlPr>
                    </m:sub>
                  </m:sSub>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2</m:t>
                      </m:r>
                      <m:ctrlPr>
                        <w:rPr>
                          <w:rFonts w:ascii="Cambria Math" w:hAnsi="Cambria Math" w:eastAsia="微软雅黑"/>
                          <w:i/>
                          <w:szCs w:val="21"/>
                        </w:rPr>
                      </m:ctrlPr>
                    </m:sub>
                  </m:sSub>
                  <m:ctrlPr>
                    <w:rPr>
                      <w:rFonts w:ascii="Cambria Math" w:hAnsi="Cambria Math" w:eastAsia="微软雅黑"/>
                      <w:szCs w:val="21"/>
                    </w:rPr>
                  </m:ctrlPr>
                </m:num>
                <m:den>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3</m:t>
                      </m:r>
                      <m:ctrlPr>
                        <w:rPr>
                          <w:rFonts w:ascii="Cambria Math" w:hAnsi="Cambria Math" w:eastAsia="微软雅黑"/>
                          <w:i/>
                          <w:szCs w:val="21"/>
                        </w:rPr>
                      </m:ctrlPr>
                    </m:sub>
                  </m:sSub>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4</m:t>
                      </m:r>
                      <m:ctrlPr>
                        <w:rPr>
                          <w:rFonts w:ascii="Cambria Math" w:hAnsi="Cambria Math" w:eastAsia="微软雅黑"/>
                          <w:i/>
                          <w:szCs w:val="21"/>
                        </w:rPr>
                      </m:ctrlPr>
                    </m:sub>
                  </m:sSub>
                  <m:ctrlPr>
                    <w:rPr>
                      <w:rFonts w:ascii="Cambria Math" w:hAnsi="Cambria Math" w:eastAsia="微软雅黑"/>
                      <w:szCs w:val="21"/>
                    </w:rPr>
                  </m:ctrlPr>
                </m:den>
              </m:f>
              <m:ctrlPr>
                <w:rPr>
                  <w:rFonts w:ascii="Cambria Math" w:hAnsi="Cambria Math" w:eastAsia="微软雅黑"/>
                  <w:szCs w:val="21"/>
                </w:rPr>
              </m:ctrlPr>
            </m:e>
          </m:d>
          <m:f>
            <m:fPr>
              <m:ctrlPr>
                <w:rPr>
                  <w:rFonts w:ascii="Cambria Math" w:hAnsi="Cambria Math" w:eastAsia="微软雅黑"/>
                  <w:szCs w:val="21"/>
                </w:rPr>
              </m:ctrlPr>
            </m:fPr>
            <m:num>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4</m:t>
                  </m:r>
                  <m:ctrlPr>
                    <w:rPr>
                      <w:rFonts w:ascii="Cambria Math" w:hAnsi="Cambria Math" w:eastAsia="微软雅黑"/>
                      <w:i/>
                      <w:szCs w:val="21"/>
                    </w:rPr>
                  </m:ctrlPr>
                </m:sub>
              </m:sSub>
              <m:ctrlPr>
                <w:rPr>
                  <w:rFonts w:ascii="Cambria Math" w:hAnsi="Cambria Math" w:eastAsia="微软雅黑"/>
                  <w:szCs w:val="21"/>
                </w:rPr>
              </m:ctrlPr>
            </m:num>
            <m:den>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1</m:t>
                  </m:r>
                  <m:ctrlPr>
                    <w:rPr>
                      <w:rFonts w:ascii="Cambria Math" w:hAnsi="Cambria Math" w:eastAsia="微软雅黑"/>
                      <w:i/>
                      <w:szCs w:val="21"/>
                    </w:rPr>
                  </m:ctrlPr>
                </m:sub>
              </m:sSub>
              <m:ctrlPr>
                <w:rPr>
                  <w:rFonts w:ascii="Cambria Math" w:hAnsi="Cambria Math" w:eastAsia="微软雅黑"/>
                  <w:szCs w:val="21"/>
                </w:rPr>
              </m:ctrlPr>
            </m:den>
          </m:f>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It</m:t>
              </m:r>
              <m:ctrlPr>
                <w:rPr>
                  <w:rFonts w:ascii="Cambria Math" w:hAnsi="Cambria Math" w:eastAsia="微软雅黑"/>
                  <w:i/>
                  <w:szCs w:val="21"/>
                </w:rPr>
              </m:ctrlPr>
            </m:sub>
          </m:sSub>
          <m:r>
            <m:rPr/>
            <w:rPr>
              <w:rFonts w:ascii="Cambria Math" w:hAnsi="Cambria Math" w:eastAsia="微软雅黑"/>
              <w:szCs w:val="21"/>
            </w:rPr>
            <m:t>−</m:t>
          </m:r>
          <m:f>
            <m:fPr>
              <m:ctrlPr>
                <w:rPr>
                  <w:rFonts w:ascii="Cambria Math" w:hAnsi="Cambria Math" w:eastAsia="微软雅黑"/>
                  <w:i/>
                  <w:szCs w:val="21"/>
                </w:rPr>
              </m:ctrlPr>
            </m:fPr>
            <m:num>
              <m:r>
                <m:rPr/>
                <w:rPr>
                  <w:rFonts w:ascii="Cambria Math" w:hAnsi="Cambria Math" w:eastAsia="微软雅黑"/>
                  <w:szCs w:val="21"/>
                </w:rPr>
                <m:t>R2</m:t>
              </m:r>
              <m:ctrlPr>
                <w:rPr>
                  <w:rFonts w:ascii="Cambria Math" w:hAnsi="Cambria Math" w:eastAsia="微软雅黑"/>
                  <w:i/>
                  <w:szCs w:val="21"/>
                </w:rPr>
              </m:ctrlPr>
            </m:num>
            <m:den>
              <m:r>
                <m:rPr/>
                <w:rPr>
                  <w:rFonts w:ascii="Cambria Math" w:hAnsi="Cambria Math" w:eastAsia="微软雅黑"/>
                  <w:szCs w:val="21"/>
                </w:rPr>
                <m:t>R1</m:t>
              </m:r>
              <m:ctrlPr>
                <w:rPr>
                  <w:rFonts w:ascii="Cambria Math" w:hAnsi="Cambria Math" w:eastAsia="微软雅黑"/>
                  <w:i/>
                  <w:szCs w:val="21"/>
                </w:rPr>
              </m:ctrlPr>
            </m:den>
          </m:f>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It</m:t>
              </m:r>
              <m:ctrlPr>
                <w:rPr>
                  <w:rFonts w:ascii="Cambria Math" w:hAnsi="Cambria Math" w:eastAsia="微软雅黑"/>
                  <w:i/>
                  <w:szCs w:val="21"/>
                </w:rPr>
              </m:ctrlPr>
            </m:sub>
          </m:sSub>
          <m:r>
            <m:rPr/>
            <w:rPr>
              <w:rFonts w:ascii="Cambria Math" w:hAnsi="Cambria Math" w:eastAsia="微软雅黑"/>
              <w:szCs w:val="21"/>
            </w:rPr>
            <m:t>+</m:t>
          </m:r>
          <m:d>
            <m:dPr>
              <m:ctrlPr>
                <w:rPr>
                  <w:rFonts w:ascii="Cambria Math" w:hAnsi="Cambria Math" w:eastAsia="微软雅黑"/>
                  <w:szCs w:val="21"/>
                </w:rPr>
              </m:ctrlPr>
            </m:dPr>
            <m:e>
              <m:f>
                <m:fPr>
                  <m:ctrlPr>
                    <w:rPr>
                      <w:rFonts w:ascii="Cambria Math" w:hAnsi="Cambria Math" w:eastAsia="微软雅黑"/>
                      <w:szCs w:val="21"/>
                    </w:rPr>
                  </m:ctrlPr>
                </m:fPr>
                <m:num>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1</m:t>
                      </m:r>
                      <m:ctrlPr>
                        <w:rPr>
                          <w:rFonts w:ascii="Cambria Math" w:hAnsi="Cambria Math" w:eastAsia="微软雅黑"/>
                          <w:i/>
                          <w:szCs w:val="21"/>
                        </w:rPr>
                      </m:ctrlPr>
                    </m:sub>
                  </m:sSub>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2</m:t>
                      </m:r>
                      <m:ctrlPr>
                        <w:rPr>
                          <w:rFonts w:ascii="Cambria Math" w:hAnsi="Cambria Math" w:eastAsia="微软雅黑"/>
                          <w:i/>
                          <w:szCs w:val="21"/>
                        </w:rPr>
                      </m:ctrlPr>
                    </m:sub>
                  </m:sSub>
                  <m:ctrlPr>
                    <w:rPr>
                      <w:rFonts w:ascii="Cambria Math" w:hAnsi="Cambria Math" w:eastAsia="微软雅黑"/>
                      <w:szCs w:val="21"/>
                    </w:rPr>
                  </m:ctrlPr>
                </m:num>
                <m:den>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3</m:t>
                      </m:r>
                      <m:ctrlPr>
                        <w:rPr>
                          <w:rFonts w:ascii="Cambria Math" w:hAnsi="Cambria Math" w:eastAsia="微软雅黑"/>
                          <w:i/>
                          <w:szCs w:val="21"/>
                        </w:rPr>
                      </m:ctrlPr>
                    </m:sub>
                  </m:sSub>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4</m:t>
                      </m:r>
                      <m:ctrlPr>
                        <w:rPr>
                          <w:rFonts w:ascii="Cambria Math" w:hAnsi="Cambria Math" w:eastAsia="微软雅黑"/>
                          <w:i/>
                          <w:szCs w:val="21"/>
                        </w:rPr>
                      </m:ctrlPr>
                    </m:sub>
                  </m:sSub>
                  <m:ctrlPr>
                    <w:rPr>
                      <w:rFonts w:ascii="Cambria Math" w:hAnsi="Cambria Math" w:eastAsia="微软雅黑"/>
                      <w:szCs w:val="21"/>
                    </w:rPr>
                  </m:ctrlPr>
                </m:den>
              </m:f>
              <m:ctrlPr>
                <w:rPr>
                  <w:rFonts w:ascii="Cambria Math" w:hAnsi="Cambria Math" w:eastAsia="微软雅黑"/>
                  <w:szCs w:val="21"/>
                </w:rPr>
              </m:ctrlPr>
            </m:e>
          </m:d>
          <m:f>
            <m:fPr>
              <m:ctrlPr>
                <w:rPr>
                  <w:rFonts w:ascii="Cambria Math" w:hAnsi="Cambria Math" w:eastAsia="微软雅黑"/>
                  <w:i/>
                  <w:szCs w:val="21"/>
                </w:rPr>
              </m:ctrlPr>
            </m:fPr>
            <m:num>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3</m:t>
                  </m:r>
                  <m:ctrlPr>
                    <w:rPr>
                      <w:rFonts w:ascii="Cambria Math" w:hAnsi="Cambria Math" w:eastAsia="微软雅黑"/>
                      <w:i/>
                      <w:szCs w:val="21"/>
                    </w:rPr>
                  </m:ctrlPr>
                </m:sub>
              </m:sSub>
              <m:ctrlPr>
                <w:rPr>
                  <w:rFonts w:ascii="Cambria Math" w:hAnsi="Cambria Math" w:eastAsia="微软雅黑"/>
                  <w:i/>
                  <w:szCs w:val="21"/>
                </w:rPr>
              </m:ctrlPr>
            </m:num>
            <m:den>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1</m:t>
                  </m:r>
                  <m:ctrlPr>
                    <w:rPr>
                      <w:rFonts w:ascii="Cambria Math" w:hAnsi="Cambria Math" w:eastAsia="微软雅黑"/>
                      <w:i/>
                      <w:szCs w:val="21"/>
                    </w:rPr>
                  </m:ctrlPr>
                </m:sub>
              </m:sSub>
              <m:ctrlPr>
                <w:rPr>
                  <w:rFonts w:ascii="Cambria Math" w:hAnsi="Cambria Math" w:eastAsia="微软雅黑"/>
                  <w:i/>
                  <w:szCs w:val="21"/>
                </w:rPr>
              </m:ctrlPr>
            </m:den>
          </m:f>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Rtℎ</m:t>
              </m:r>
              <m:ctrlPr>
                <w:rPr>
                  <w:rFonts w:ascii="Cambria Math" w:hAnsi="Cambria Math" w:eastAsia="微软雅黑"/>
                  <w:i/>
                  <w:szCs w:val="21"/>
                </w:rPr>
              </m:ctrlPr>
            </m:sub>
          </m:sSub>
        </m:oMath>
      </m:oMathPara>
    </w:p>
    <w:p>
      <w:pPr>
        <w:spacing w:after="76" w:afterLines="20" w:line="320" w:lineRule="exact"/>
        <w:jc w:val="both"/>
        <w:rPr>
          <w:rFonts w:ascii="微软雅黑" w:hAnsi="微软雅黑" w:eastAsia="微软雅黑"/>
          <w:sz w:val="21"/>
          <w:szCs w:val="21"/>
        </w:rPr>
      </w:pPr>
      <w:r>
        <w:rPr>
          <w:rFonts w:hint="eastAsia" w:ascii="微软雅黑" w:hAnsi="微软雅黑" w:eastAsia="微软雅黑"/>
          <w:bCs/>
          <w:sz w:val="21"/>
          <w:szCs w:val="21"/>
        </w:rPr>
        <w:t>如果电阻率相等</w:t>
      </w:r>
      <w:r>
        <w:rPr>
          <w:rFonts w:ascii="微软雅黑" w:hAnsi="微软雅黑" w:eastAsia="微软雅黑"/>
          <w:bCs/>
          <w:sz w:val="21"/>
          <w:szCs w:val="21"/>
        </w:rPr>
        <w:t xml:space="preserve"> (</w:t>
      </w:r>
      <w:r>
        <w:rPr>
          <w:rFonts w:hint="eastAsia" w:ascii="微软雅黑" w:hAnsi="微软雅黑" w:eastAsia="微软雅黑"/>
          <w:bCs/>
          <w:sz w:val="21"/>
          <w:szCs w:val="21"/>
        </w:rPr>
        <w:t>如：</w:t>
      </w:r>
      <w:r>
        <w:rPr>
          <w:rFonts w:ascii="微软雅黑" w:hAnsi="微软雅黑" w:eastAsia="微软雅黑"/>
          <w:bCs/>
          <w:sz w:val="21"/>
          <w:szCs w:val="21"/>
        </w:rPr>
        <w:t xml:space="preserve"> R</w:t>
      </w:r>
      <w:r>
        <w:rPr>
          <w:rFonts w:ascii="微软雅黑" w:hAnsi="微软雅黑" w:eastAsia="微软雅黑"/>
          <w:bCs/>
          <w:sz w:val="21"/>
          <w:szCs w:val="21"/>
          <w:vertAlign w:val="subscript"/>
        </w:rPr>
        <w:t>1</w:t>
      </w:r>
      <w:r>
        <w:rPr>
          <w:rFonts w:ascii="微软雅黑" w:hAnsi="微软雅黑" w:eastAsia="微软雅黑"/>
          <w:bCs/>
          <w:sz w:val="21"/>
          <w:szCs w:val="21"/>
        </w:rPr>
        <w:t>=R</w:t>
      </w:r>
      <w:r>
        <w:rPr>
          <w:rFonts w:ascii="微软雅黑" w:hAnsi="微软雅黑" w:eastAsia="微软雅黑"/>
          <w:bCs/>
          <w:sz w:val="21"/>
          <w:szCs w:val="21"/>
          <w:vertAlign w:val="subscript"/>
        </w:rPr>
        <w:t>3</w:t>
      </w:r>
      <w:r>
        <w:rPr>
          <w:rFonts w:ascii="微软雅黑" w:hAnsi="微软雅黑" w:eastAsia="微软雅黑"/>
          <w:bCs/>
          <w:sz w:val="21"/>
          <w:szCs w:val="21"/>
        </w:rPr>
        <w:t xml:space="preserve"> and R</w:t>
      </w:r>
      <w:r>
        <w:rPr>
          <w:rFonts w:ascii="微软雅黑" w:hAnsi="微软雅黑" w:eastAsia="微软雅黑"/>
          <w:bCs/>
          <w:sz w:val="21"/>
          <w:szCs w:val="21"/>
          <w:vertAlign w:val="subscript"/>
        </w:rPr>
        <w:t>2</w:t>
      </w:r>
      <w:r>
        <w:rPr>
          <w:rFonts w:ascii="微软雅黑" w:hAnsi="微软雅黑" w:eastAsia="微软雅黑"/>
          <w:bCs/>
          <w:sz w:val="21"/>
          <w:szCs w:val="21"/>
        </w:rPr>
        <w:t>=R</w:t>
      </w:r>
      <w:r>
        <w:rPr>
          <w:rFonts w:ascii="微软雅黑" w:hAnsi="微软雅黑" w:eastAsia="微软雅黑"/>
          <w:bCs/>
          <w:sz w:val="21"/>
          <w:szCs w:val="21"/>
          <w:vertAlign w:val="subscript"/>
        </w:rPr>
        <w:t>4</w:t>
      </w:r>
      <w:r>
        <w:rPr>
          <w:rFonts w:ascii="微软雅黑" w:hAnsi="微软雅黑" w:eastAsia="微软雅黑"/>
          <w:bCs/>
          <w:sz w:val="21"/>
          <w:szCs w:val="21"/>
        </w:rPr>
        <w:t xml:space="preserve">), </w:t>
      </w:r>
      <w:r>
        <w:rPr>
          <w:rFonts w:hint="eastAsia" w:ascii="微软雅黑" w:hAnsi="微软雅黑" w:eastAsia="微软雅黑"/>
          <w:bCs/>
          <w:sz w:val="21"/>
          <w:szCs w:val="21"/>
        </w:rPr>
        <w:t>那么</w:t>
      </w:r>
    </w:p>
    <w:p>
      <w:pPr>
        <w:rPr>
          <w:rFonts w:ascii="微软雅黑" w:hAnsi="微软雅黑" w:eastAsia="微软雅黑"/>
          <w:szCs w:val="21"/>
        </w:rPr>
      </w:pPr>
      <m:oMathPara>
        <m:oMathParaPr>
          <m:jc m:val="left"/>
        </m:oMathParaPr>
        <m:oMath>
          <m:sSub>
            <m:sSubPr>
              <m:ctrlPr>
                <w:rPr>
                  <w:rFonts w:ascii="Cambria Math" w:hAnsi="Cambria Math" w:eastAsia="微软雅黑"/>
                  <w:szCs w:val="21"/>
                </w:rPr>
              </m:ctrlPr>
            </m:sSubPr>
            <m:e>
              <m:r>
                <m:rPr/>
                <w:rPr>
                  <w:rFonts w:ascii="Cambria Math" w:hAnsi="Cambria Math" w:eastAsia="微软雅黑"/>
                  <w:szCs w:val="21"/>
                </w:rPr>
                <m:t>V</m:t>
              </m:r>
              <m:ctrlPr>
                <w:rPr>
                  <w:rFonts w:ascii="Cambria Math" w:hAnsi="Cambria Math" w:eastAsia="微软雅黑"/>
                  <w:szCs w:val="21"/>
                </w:rPr>
              </m:ctrlPr>
            </m:e>
            <m:sub>
              <m:r>
                <m:rPr/>
                <w:rPr>
                  <w:rFonts w:ascii="Cambria Math" w:hAnsi="Cambria Math" w:eastAsia="微软雅黑"/>
                  <w:szCs w:val="21"/>
                </w:rPr>
                <m:t>OUT</m:t>
              </m:r>
              <m:ctrlPr>
                <w:rPr>
                  <w:rFonts w:ascii="Cambria Math" w:hAnsi="Cambria Math" w:eastAsia="微软雅黑"/>
                  <w:szCs w:val="21"/>
                </w:rPr>
              </m:ctrlPr>
            </m:sub>
          </m:sSub>
          <m:r>
            <m:rPr>
              <m:sty m:val="p"/>
            </m:rPr>
            <w:rPr>
              <w:rFonts w:ascii="Cambria Math" w:hAnsi="Cambria Math" w:eastAsia="微软雅黑"/>
              <w:szCs w:val="21"/>
            </w:rPr>
            <m:t>=</m:t>
          </m:r>
          <m:f>
            <m:fPr>
              <m:ctrlPr>
                <w:rPr>
                  <w:rFonts w:ascii="Cambria Math" w:hAnsi="Cambria Math" w:eastAsia="微软雅黑"/>
                  <w:szCs w:val="21"/>
                </w:rPr>
              </m:ctrlPr>
            </m:fPr>
            <m:num>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2</m:t>
                  </m:r>
                  <m:ctrlPr>
                    <w:rPr>
                      <w:rFonts w:ascii="Cambria Math" w:hAnsi="Cambria Math" w:eastAsia="微软雅黑"/>
                      <w:i/>
                      <w:szCs w:val="21"/>
                    </w:rPr>
                  </m:ctrlPr>
                </m:sub>
              </m:sSub>
              <m:ctrlPr>
                <w:rPr>
                  <w:rFonts w:ascii="Cambria Math" w:hAnsi="Cambria Math" w:eastAsia="微软雅黑"/>
                  <w:szCs w:val="21"/>
                </w:rPr>
              </m:ctrlPr>
            </m:num>
            <m:den>
              <m:sSub>
                <m:sSubPr>
                  <m:ctrlPr>
                    <w:rPr>
                      <w:rFonts w:ascii="Cambria Math" w:hAnsi="Cambria Math" w:eastAsia="微软雅黑"/>
                      <w:i/>
                      <w:szCs w:val="21"/>
                    </w:rPr>
                  </m:ctrlPr>
                </m:sSubPr>
                <m:e>
                  <m:r>
                    <m:rPr/>
                    <w:rPr>
                      <w:rFonts w:ascii="Cambria Math" w:hAnsi="Cambria Math" w:eastAsia="微软雅黑"/>
                      <w:szCs w:val="21"/>
                    </w:rPr>
                    <m:t>R</m:t>
                  </m:r>
                  <m:ctrlPr>
                    <w:rPr>
                      <w:rFonts w:ascii="Cambria Math" w:hAnsi="Cambria Math" w:eastAsia="微软雅黑"/>
                      <w:i/>
                      <w:szCs w:val="21"/>
                    </w:rPr>
                  </m:ctrlPr>
                </m:e>
                <m:sub>
                  <m:r>
                    <m:rPr/>
                    <w:rPr>
                      <w:rFonts w:ascii="Cambria Math" w:hAnsi="Cambria Math" w:eastAsia="微软雅黑"/>
                      <w:szCs w:val="21"/>
                    </w:rPr>
                    <m:t>1</m:t>
                  </m:r>
                  <m:ctrlPr>
                    <w:rPr>
                      <w:rFonts w:ascii="Cambria Math" w:hAnsi="Cambria Math" w:eastAsia="微软雅黑"/>
                      <w:i/>
                      <w:szCs w:val="21"/>
                    </w:rPr>
                  </m:ctrlPr>
                </m:sub>
              </m:sSub>
              <m:ctrlPr>
                <w:rPr>
                  <w:rFonts w:ascii="Cambria Math" w:hAnsi="Cambria Math" w:eastAsia="微软雅黑"/>
                  <w:szCs w:val="21"/>
                </w:rPr>
              </m:ctrlPr>
            </m:den>
          </m:f>
          <m:d>
            <m:dPr>
              <m:ctrlPr>
                <w:rPr>
                  <w:rFonts w:ascii="Cambria Math" w:hAnsi="Cambria Math" w:eastAsia="微软雅黑"/>
                  <w:i/>
                  <w:szCs w:val="21"/>
                </w:rPr>
              </m:ctrlPr>
            </m:dPr>
            <m:e>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It</m:t>
                  </m:r>
                  <m:ctrlPr>
                    <w:rPr>
                      <w:rFonts w:ascii="Cambria Math" w:hAnsi="Cambria Math" w:eastAsia="微软雅黑"/>
                      <w:i/>
                      <w:szCs w:val="21"/>
                    </w:rPr>
                  </m:ctrlPr>
                </m:sub>
              </m:sSub>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It</m:t>
                  </m:r>
                  <m:ctrlPr>
                    <w:rPr>
                      <w:rFonts w:ascii="Cambria Math" w:hAnsi="Cambria Math" w:eastAsia="微软雅黑"/>
                      <w:i/>
                      <w:szCs w:val="21"/>
                    </w:rPr>
                  </m:ctrlPr>
                </m:sub>
              </m:sSub>
              <m:ctrlPr>
                <w:rPr>
                  <w:rFonts w:ascii="Cambria Math" w:hAnsi="Cambria Math" w:eastAsia="微软雅黑"/>
                  <w:i/>
                  <w:szCs w:val="21"/>
                </w:rPr>
              </m:ctrlPr>
            </m:e>
          </m:d>
          <m:r>
            <m:rPr/>
            <w:rPr>
              <w:rFonts w:ascii="Cambria Math" w:hAnsi="Cambria Math" w:eastAsia="微软雅黑"/>
              <w:szCs w:val="21"/>
            </w:rPr>
            <m:t>+</m:t>
          </m:r>
          <m:sSub>
            <m:sSubPr>
              <m:ctrlPr>
                <w:rPr>
                  <w:rFonts w:ascii="Cambria Math" w:hAnsi="Cambria Math" w:eastAsia="微软雅黑"/>
                  <w:i/>
                  <w:szCs w:val="21"/>
                </w:rPr>
              </m:ctrlPr>
            </m:sSubPr>
            <m:e>
              <m:r>
                <m:rPr/>
                <w:rPr>
                  <w:rFonts w:ascii="Cambria Math" w:hAnsi="Cambria Math" w:eastAsia="微软雅黑"/>
                  <w:szCs w:val="21"/>
                </w:rPr>
                <m:t>V</m:t>
              </m:r>
              <m:ctrlPr>
                <w:rPr>
                  <w:rFonts w:ascii="Cambria Math" w:hAnsi="Cambria Math" w:eastAsia="微软雅黑"/>
                  <w:i/>
                  <w:szCs w:val="21"/>
                </w:rPr>
              </m:ctrlPr>
            </m:e>
            <m:sub>
              <m:r>
                <m:rPr/>
                <w:rPr>
                  <w:rFonts w:ascii="Cambria Math" w:hAnsi="Cambria Math" w:eastAsia="微软雅黑"/>
                  <w:szCs w:val="21"/>
                </w:rPr>
                <m:t>Rtℎ</m:t>
              </m:r>
              <m:ctrlPr>
                <w:rPr>
                  <w:rFonts w:ascii="Cambria Math" w:hAnsi="Cambria Math" w:eastAsia="微软雅黑"/>
                  <w:i/>
                  <w:szCs w:val="21"/>
                </w:rPr>
              </m:ctrlPr>
            </m:sub>
          </m:sSub>
        </m:oMath>
      </m:oMathPara>
    </w:p>
    <w:p>
      <w:pPr>
        <w:jc w:val="both"/>
        <w:rPr>
          <w:rFonts w:ascii="微软雅黑" w:hAnsi="微软雅黑" w:eastAsia="微软雅黑" w:cs="Arial"/>
          <w:b/>
          <w:bCs/>
          <w:color w:val="434343"/>
          <w:sz w:val="22"/>
          <w:szCs w:val="22"/>
          <w:shd w:val="clear" w:color="auto" w:fill="FCFCFE"/>
        </w:rPr>
      </w:pPr>
      <w:bookmarkStart w:id="14" w:name="有源低通滤波器"/>
      <w:r>
        <w:rPr>
          <w:rFonts w:ascii="微软雅黑" w:hAnsi="微软雅黑" w:eastAsia="微软雅黑" w:cs="Arial"/>
          <w:b/>
          <w:bCs/>
          <w:color w:val="434343"/>
          <w:sz w:val="22"/>
          <w:szCs w:val="22"/>
          <w:shd w:val="clear" w:color="auto" w:fill="FCFCFE"/>
        </w:rPr>
        <w:t>有源低通滤波器</w:t>
      </w:r>
      <w:bookmarkEnd w:id="14"/>
    </w:p>
    <w:p>
      <w:pPr>
        <w:spacing w:after="76" w:afterLines="20" w:line="320" w:lineRule="exact"/>
        <w:ind w:firstLine="420"/>
        <w:jc w:val="both"/>
        <w:rPr>
          <w:rFonts w:ascii="微软雅黑" w:hAnsi="微软雅黑" w:eastAsia="微软雅黑"/>
          <w:sz w:val="21"/>
          <w:szCs w:val="21"/>
        </w:rPr>
      </w:pPr>
      <w:r>
        <w:rPr>
          <w:rFonts w:hint="eastAsia" w:ascii="微软雅黑" w:hAnsi="微软雅黑" w:eastAsia="微软雅黑"/>
          <w:bCs/>
          <w:sz w:val="21"/>
          <w:szCs w:val="21"/>
        </w:rPr>
        <w:t>图</w:t>
      </w:r>
      <w:r>
        <w:rPr>
          <w:rFonts w:ascii="微软雅黑" w:hAnsi="微软雅黑" w:eastAsia="微软雅黑"/>
          <w:bCs/>
          <w:sz w:val="21"/>
          <w:szCs w:val="21"/>
        </w:rPr>
        <w:t>5所示为有源低通滤波器。直流增益由–R</w:t>
      </w:r>
      <w:r>
        <w:rPr>
          <w:rFonts w:ascii="微软雅黑" w:hAnsi="微软雅黑" w:eastAsia="微软雅黑"/>
          <w:bCs/>
          <w:sz w:val="21"/>
          <w:szCs w:val="21"/>
          <w:vertAlign w:val="subscript"/>
        </w:rPr>
        <w:t>2</w:t>
      </w:r>
      <w:r>
        <w:rPr>
          <w:rFonts w:ascii="微软雅黑" w:hAnsi="微软雅黑" w:eastAsia="微软雅黑"/>
          <w:bCs/>
          <w:sz w:val="21"/>
          <w:szCs w:val="21"/>
        </w:rPr>
        <w:t>/R</w:t>
      </w:r>
      <w:r>
        <w:rPr>
          <w:rFonts w:ascii="微软雅黑" w:hAnsi="微软雅黑" w:eastAsia="微软雅黑"/>
          <w:bCs/>
          <w:sz w:val="21"/>
          <w:szCs w:val="21"/>
          <w:vertAlign w:val="subscript"/>
        </w:rPr>
        <w:t>1</w:t>
      </w:r>
      <w:r>
        <w:rPr>
          <w:rFonts w:ascii="微软雅黑" w:hAnsi="微软雅黑" w:eastAsia="微软雅黑"/>
          <w:bCs/>
          <w:sz w:val="21"/>
          <w:szCs w:val="21"/>
        </w:rPr>
        <w:t>确定。滤波器转折频率为ƒC=1/(2πR</w:t>
      </w:r>
      <w:r>
        <w:rPr>
          <w:rFonts w:ascii="微软雅黑" w:hAnsi="微软雅黑" w:eastAsia="微软雅黑"/>
          <w:bCs/>
          <w:sz w:val="21"/>
          <w:szCs w:val="21"/>
          <w:vertAlign w:val="subscript"/>
        </w:rPr>
        <w:t>3</w:t>
      </w:r>
      <w:r>
        <w:rPr>
          <w:rFonts w:ascii="微软雅黑" w:hAnsi="微软雅黑" w:eastAsia="微软雅黑"/>
          <w:bCs/>
          <w:sz w:val="21"/>
          <w:szCs w:val="21"/>
        </w:rPr>
        <w:t>C</w:t>
      </w:r>
      <w:r>
        <w:rPr>
          <w:rFonts w:ascii="微软雅黑" w:hAnsi="微软雅黑" w:eastAsia="微软雅黑"/>
          <w:bCs/>
          <w:sz w:val="21"/>
          <w:szCs w:val="21"/>
          <w:vertAlign w:val="subscript"/>
        </w:rPr>
        <w:t>1</w:t>
      </w:r>
      <w:r>
        <w:rPr>
          <w:rFonts w:ascii="微软雅黑" w:hAnsi="微软雅黑" w:eastAsia="微软雅黑"/>
          <w:bCs/>
          <w:sz w:val="21"/>
          <w:szCs w:val="21"/>
        </w:rPr>
        <w:t>)，超过转折频率，增益按-20dB/decade</w:t>
      </w:r>
      <w:bookmarkStart w:id="15" w:name="_Hlk73140401"/>
      <w:r>
        <w:rPr>
          <w:rFonts w:hint="eastAsia" w:ascii="微软雅黑" w:hAnsi="微软雅黑" w:eastAsia="微软雅黑"/>
          <w:bCs/>
          <w:sz w:val="21"/>
          <w:szCs w:val="21"/>
        </w:rPr>
        <w:t>（输入频率的每增加十倍，输出信号的幅度降低</w:t>
      </w:r>
      <w:r>
        <w:rPr>
          <w:rFonts w:ascii="微软雅黑" w:hAnsi="微软雅黑" w:eastAsia="微软雅黑"/>
          <w:bCs/>
          <w:sz w:val="21"/>
          <w:szCs w:val="21"/>
        </w:rPr>
        <w:t>20 dB</w:t>
      </w:r>
      <w:r>
        <w:rPr>
          <w:rFonts w:hint="eastAsia" w:ascii="微软雅黑" w:hAnsi="微软雅黑" w:eastAsia="微软雅黑"/>
          <w:bCs/>
          <w:sz w:val="21"/>
          <w:szCs w:val="21"/>
        </w:rPr>
        <w:t>）衰减</w:t>
      </w:r>
      <w:r>
        <w:rPr>
          <w:rFonts w:ascii="微软雅黑" w:hAnsi="微软雅黑" w:eastAsia="微软雅黑"/>
          <w:bCs/>
          <w:sz w:val="21"/>
          <w:szCs w:val="21"/>
        </w:rPr>
        <w:t>。</w:t>
      </w:r>
      <w:bookmarkEnd w:id="15"/>
    </w:p>
    <w:p>
      <w:pPr>
        <w:jc w:val="center"/>
        <w:rPr>
          <w:rFonts w:ascii="微软雅黑" w:hAnsi="微软雅黑" w:eastAsia="微软雅黑"/>
          <w:sz w:val="21"/>
          <w:szCs w:val="21"/>
        </w:rPr>
      </w:pPr>
      <w:r>
        <w:rPr>
          <w:rFonts w:ascii="微软雅黑" w:hAnsi="微软雅黑" w:eastAsia="微软雅黑"/>
          <w:sz w:val="21"/>
          <w:szCs w:val="21"/>
        </w:rPr>
        <w:object>
          <v:shape id="_x0000_i1033" o:spt="75" type="#_x0000_t75" style="height:211.95pt;width:219.4pt;" o:ole="t" filled="f" o:preferrelative="t" stroked="f" coordsize="21600,21600">
            <v:path/>
            <v:fill on="f" focussize="0,0"/>
            <v:stroke on="f" joinstyle="miter"/>
            <v:imagedata r:id="rId34" o:title=""/>
            <o:lock v:ext="edit" aspectratio="t"/>
            <w10:wrap type="none"/>
            <w10:anchorlock/>
          </v:shape>
          <o:OLEObject Type="Embed" ProgID="Visio.Drawing.15" ShapeID="_x0000_i1033" DrawAspect="Content" ObjectID="_1468075733" r:id="rId33">
            <o:LockedField>false</o:LockedField>
          </o:OLEObject>
        </w:object>
      </w:r>
    </w:p>
    <w:p>
      <w:pPr>
        <w:jc w:val="center"/>
        <w:rPr>
          <w:rFonts w:ascii="微软雅黑" w:hAnsi="微软雅黑" w:eastAsia="微软雅黑"/>
          <w:sz w:val="18"/>
          <w:szCs w:val="21"/>
        </w:rPr>
      </w:pPr>
      <w:r>
        <w:rPr>
          <w:rFonts w:hint="eastAsia" w:ascii="微软雅黑" w:hAnsi="微软雅黑" w:eastAsia="微软雅黑"/>
          <w:sz w:val="18"/>
          <w:szCs w:val="21"/>
        </w:rPr>
        <w:t>图</w:t>
      </w:r>
      <w:r>
        <w:rPr>
          <w:rFonts w:ascii="微软雅黑" w:hAnsi="微软雅黑" w:eastAsia="微软雅黑"/>
          <w:sz w:val="18"/>
          <w:szCs w:val="21"/>
        </w:rPr>
        <w:t xml:space="preserve"> 5.有源低通</w:t>
      </w:r>
      <w:r>
        <w:rPr>
          <w:rFonts w:ascii="微软雅黑" w:hAnsi="微软雅黑" w:eastAsia="微软雅黑"/>
          <w:sz w:val="18"/>
        </w:rPr>
        <w:t>滤波器</w:t>
      </w:r>
    </w:p>
    <w:p>
      <w:pPr>
        <w:spacing w:after="38" w:afterLines="10" w:line="320" w:lineRule="exact"/>
        <w:jc w:val="both"/>
        <w:rPr>
          <w:rFonts w:ascii="微软雅黑" w:hAnsi="微软雅黑" w:eastAsia="微软雅黑"/>
          <w:b/>
          <w:sz w:val="21"/>
          <w:szCs w:val="21"/>
        </w:rPr>
      </w:pPr>
      <w:r>
        <w:rPr>
          <w:rFonts w:hint="eastAsia" w:ascii="微软雅黑" w:hAnsi="微软雅黑" w:eastAsia="微软雅黑"/>
          <w:b/>
          <w:sz w:val="21"/>
          <w:szCs w:val="21"/>
        </w:rPr>
        <w:t>视频驱动</w:t>
      </w:r>
    </w:p>
    <w:p>
      <w:pPr>
        <w:spacing w:after="76" w:afterLines="20" w:line="320" w:lineRule="exact"/>
        <w:ind w:firstLine="420"/>
        <w:jc w:val="both"/>
        <w:rPr>
          <w:rFonts w:ascii="微软雅黑" w:hAnsi="微软雅黑" w:eastAsia="微软雅黑"/>
          <w:sz w:val="21"/>
          <w:szCs w:val="21"/>
        </w:rPr>
      </w:pPr>
      <w:r>
        <w:rPr>
          <w:rFonts w:ascii="微软雅黑" w:hAnsi="微软雅黑" w:eastAsia="微软雅黑"/>
          <w:sz w:val="21"/>
          <w:szCs w:val="21"/>
        </w:rPr>
        <w:t>CBM805x</w:t>
      </w:r>
      <w:r>
        <w:rPr>
          <w:rFonts w:hint="eastAsia" w:ascii="微软雅黑" w:hAnsi="微软雅黑" w:eastAsia="微软雅黑"/>
          <w:sz w:val="21"/>
          <w:szCs w:val="21"/>
        </w:rPr>
        <w:t>能够如图6所示在视频应用中使用</w:t>
      </w:r>
    </w:p>
    <w:p>
      <w:pPr>
        <w:jc w:val="center"/>
        <w:rPr>
          <w:rFonts w:ascii="微软雅黑" w:hAnsi="微软雅黑" w:eastAsia="微软雅黑"/>
          <w:sz w:val="21"/>
          <w:szCs w:val="21"/>
        </w:rPr>
      </w:pPr>
      <w:r>
        <w:rPr>
          <w:rFonts w:ascii="微软雅黑" w:hAnsi="微软雅黑" w:eastAsia="微软雅黑"/>
          <w:sz w:val="21"/>
          <w:szCs w:val="21"/>
        </w:rPr>
        <w:object>
          <v:shape id="_x0000_i1034" o:spt="75" type="#_x0000_t75" style="height:266.9pt;width:328.7pt;" o:ole="t" filled="f" o:preferrelative="t" stroked="f" coordsize="21600,21600">
            <v:path/>
            <v:fill on="f" focussize="0,0"/>
            <v:stroke on="f" joinstyle="miter"/>
            <v:imagedata r:id="rId36" o:title=""/>
            <o:lock v:ext="edit" aspectratio="t"/>
            <w10:wrap type="none"/>
            <w10:anchorlock/>
          </v:shape>
          <o:OLEObject Type="Embed" ProgID="Visio.Drawing.15" ShapeID="_x0000_i1034" DrawAspect="Content" ObjectID="_1468075734" r:id="rId35">
            <o:LockedField>false</o:LockedField>
          </o:OLEObject>
        </w:object>
      </w:r>
    </w:p>
    <w:p>
      <w:pPr>
        <w:jc w:val="center"/>
        <w:rPr>
          <w:rFonts w:ascii="微软雅黑" w:hAnsi="微软雅黑" w:eastAsia="微软雅黑"/>
          <w:sz w:val="18"/>
          <w:szCs w:val="21"/>
        </w:rPr>
      </w:pPr>
      <w:r>
        <w:rPr>
          <w:rFonts w:hint="eastAsia" w:ascii="微软雅黑" w:hAnsi="微软雅黑" w:eastAsia="微软雅黑"/>
          <w:sz w:val="18"/>
          <w:szCs w:val="21"/>
        </w:rPr>
        <w:t>图</w:t>
      </w:r>
      <w:r>
        <w:rPr>
          <w:rFonts w:ascii="微软雅黑" w:hAnsi="微软雅黑" w:eastAsia="微软雅黑"/>
          <w:sz w:val="18"/>
          <w:szCs w:val="21"/>
        </w:rPr>
        <w:t xml:space="preserve"> 6. </w:t>
      </w:r>
      <w:r>
        <w:rPr>
          <w:rFonts w:hint="eastAsia" w:ascii="微软雅黑" w:hAnsi="微软雅黑" w:eastAsia="微软雅黑"/>
          <w:sz w:val="18"/>
          <w:szCs w:val="21"/>
        </w:rPr>
        <w:t>典型的视频驱动</w:t>
      </w:r>
    </w:p>
    <w:p>
      <w:pPr>
        <w:jc w:val="center"/>
        <w:rPr>
          <w:rFonts w:ascii="微软雅黑" w:hAnsi="微软雅黑" w:eastAsia="微软雅黑"/>
          <w:sz w:val="18"/>
          <w:szCs w:val="21"/>
        </w:rPr>
      </w:pPr>
      <w:r>
        <w:rPr>
          <w:rFonts w:ascii="微软雅黑" w:hAnsi="微软雅黑" w:eastAsia="微软雅黑"/>
          <w:sz w:val="18"/>
          <w:szCs w:val="21"/>
        </w:rPr>
        <w:br w:type="page"/>
      </w:r>
    </w:p>
    <w:p>
      <w:pPr>
        <w:ind w:left="-112" w:leftChars="-40"/>
        <w:rPr>
          <w:rFonts w:ascii="微软雅黑" w:hAnsi="微软雅黑" w:eastAsia="微软雅黑"/>
          <w:b/>
          <w:szCs w:val="21"/>
        </w:rPr>
      </w:pPr>
      <w:r>
        <w:rPr>
          <w:rFonts w:ascii="微软雅黑" w:hAnsi="微软雅黑" w:eastAsia="微软雅黑"/>
          <w:b/>
        </w:rPr>
        <mc:AlternateContent>
          <mc:Choice Requires="wpg">
            <w:drawing>
              <wp:inline distT="0" distB="0" distL="0" distR="0">
                <wp:extent cx="3915410" cy="320675"/>
                <wp:effectExtent l="0" t="0" r="0" b="3175"/>
                <wp:docPr id="221" name="组合 221"/>
                <wp:cNvGraphicFramePr/>
                <a:graphic xmlns:a="http://schemas.openxmlformats.org/drawingml/2006/main">
                  <a:graphicData uri="http://schemas.microsoft.com/office/word/2010/wordprocessingGroup">
                    <wpg:wgp>
                      <wpg:cNvGrpSpPr/>
                      <wpg:grpSpPr>
                        <a:xfrm>
                          <a:off x="0" y="0"/>
                          <a:ext cx="3915652" cy="321008"/>
                          <a:chOff x="-1" y="0"/>
                          <a:chExt cx="3915652" cy="321008"/>
                        </a:xfrm>
                      </wpg:grpSpPr>
                      <wpg:grpSp>
                        <wpg:cNvPr id="222" name="组合 222"/>
                        <wpg:cNvGrpSpPr/>
                        <wpg:grpSpPr>
                          <a:xfrm>
                            <a:off x="-1" y="0"/>
                            <a:ext cx="3915652" cy="304800"/>
                            <a:chOff x="-1" y="0"/>
                            <a:chExt cx="3915652" cy="304800"/>
                          </a:xfrm>
                        </wpg:grpSpPr>
                        <wps:wsp>
                          <wps:cNvPr id="223" name="文本框 6"/>
                          <wps:cNvSpPr txBox="1"/>
                          <wps:spPr>
                            <a:xfrm>
                              <a:off x="-1" y="0"/>
                              <a:ext cx="3915652" cy="304800"/>
                            </a:xfrm>
                            <a:prstGeom prst="rect">
                              <a:avLst/>
                            </a:prstGeom>
                            <a:noFill/>
                          </wps:spPr>
                          <wps:txbx>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封装尺寸及结构</w:t>
                                </w:r>
                              </w:p>
                            </w:txbxContent>
                          </wps:txbx>
                          <wps:bodyPr wrap="square" rtlCol="0">
                            <a:spAutoFit/>
                          </wps:bodyPr>
                        </wps:wsp>
                        <wps:wsp>
                          <wps:cNvPr id="224" name="直接连接符 224"/>
                          <wps:cNvCnPr/>
                          <wps:spPr>
                            <a:xfrm>
                              <a:off x="856615" y="304443"/>
                              <a:ext cx="2160000" cy="0"/>
                            </a:xfrm>
                            <a:prstGeom prst="line">
                              <a:avLst/>
                            </a:prstGeom>
                            <a:noFill/>
                            <a:ln w="12700" cap="flat" cmpd="sng" algn="ctr">
                              <a:solidFill>
                                <a:sysClr val="window" lastClr="FFFFFF">
                                  <a:lumMod val="75000"/>
                                </a:sysClr>
                              </a:solidFill>
                              <a:prstDash val="solid"/>
                              <a:miter lim="800000"/>
                            </a:ln>
                            <a:effectLst/>
                          </wps:spPr>
                          <wps:bodyPr/>
                        </wps:wsp>
                      </wpg:grpSp>
                      <wps:wsp>
                        <wps:cNvPr id="225" name="矩形 225"/>
                        <wps:cNvSpPr/>
                        <wps:spPr>
                          <a:xfrm>
                            <a:off x="59368" y="285008"/>
                            <a:ext cx="1332000" cy="36000"/>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25pt;width:308.3pt;" coordorigin="-1,0" coordsize="3915652,321008" o:gfxdata="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InqYEfVAAAABAEAAA8AAAAAAAAA&#10;AQAgAAAAIgAAAGRycy9kb3ducmV2LnhtbFBLAQIUABQAAAAIAIdO4kCRzD2JagMAAPAJAAAOAAAA&#10;AAAAAAEAIAAAACQBAABkcnMvZTJvRG9jLnhtbFBLBQYAAAAABgAGAFkBAAAABwAAAAA=&#10;">
                <o:lock v:ext="edit" aspectratio="f"/>
                <v:group id="_x0000_s1026" o:spid="_x0000_s1026" o:spt="203" style="position:absolute;left:-1;top:0;height:304800;width:3915652;" coordorigin="-1,0" coordsize="3915652,304800"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文本框 6" o:spid="_x0000_s1026" o:spt="202" type="#_x0000_t202" style="position:absolute;left:-1;top:0;height:304800;width:3915652;" filled="f" stroked="f" coordsize="21600,21600" o:gfxdata="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IFh+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r>
                            <w:rPr>
                              <w:rFonts w:hint="eastAsia" w:ascii="微软雅黑" w:hAnsi="微软雅黑" w:eastAsia="微软雅黑" w:cstheme="minorBidi"/>
                              <w:b/>
                              <w:bCs/>
                              <w:color w:val="C00000"/>
                              <w:kern w:val="24"/>
                              <w:sz w:val="28"/>
                              <w:szCs w:val="28"/>
                            </w:rPr>
                            <w:t>封装尺寸及结构</w:t>
                          </w:r>
                        </w:p>
                      </w:txbxContent>
                    </v:textbox>
                  </v:shape>
                  <v:line id="_x0000_s1026" o:spid="_x0000_s1026" o:spt="20" style="position:absolute;left:856615;top:304443;height:0;width:2160000;" filled="f" stroked="t" coordsize="21600,21600" o:gfxdata="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HML4A&#10;AADcAAAADwAAAAAAAAABACAAAAAiAAAAZHJzL2Rvd25yZXYueG1sUEsBAhQAFAAAAAgAh07iQDMv&#10;BZ47AAAAOQAAABAAAAAAAAAAAQAgAAAADQEAAGRycy9zaGFwZXhtbC54bWxQSwUGAAAAAAYABgBb&#10;AQAAtwMAAAAA&#10;">
                    <v:fill on="f" focussize="0,0"/>
                    <v:stroke weight="1pt" color="#BFBFBF" miterlimit="8" joinstyle="miter"/>
                    <v:imagedata o:title=""/>
                    <o:lock v:ext="edit" aspectratio="f"/>
                  </v:line>
                </v:group>
                <v:rect id="_x0000_s1026" o:spid="_x0000_s1026" o:spt="1" style="position:absolute;left:59368;top:285008;height:36000;width:1332000;v-text-anchor:middle;" fillcolor="#C00000" filled="t" stroked="f" coordsize="21600,21600" o:gfxdata="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g3Z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w10:wrap type="none"/>
                <w10:anchorlock/>
              </v:group>
            </w:pict>
          </mc:Fallback>
        </mc:AlternateContent>
      </w:r>
    </w:p>
    <w:p>
      <w:pPr>
        <w:rPr>
          <w:rFonts w:ascii="微软雅黑" w:hAnsi="微软雅黑" w:eastAsia="微软雅黑"/>
          <w:b/>
          <w:szCs w:val="21"/>
        </w:rPr>
      </w:pPr>
      <w:bookmarkStart w:id="16" w:name="_Hlk45568821"/>
      <w:bookmarkStart w:id="17" w:name="MSOP8"/>
      <w:r>
        <w:rPr>
          <w:rFonts w:hint="eastAsia" w:ascii="微软雅黑" w:hAnsi="微软雅黑" w:eastAsia="微软雅黑"/>
          <w:b/>
          <w:szCs w:val="21"/>
        </w:rPr>
        <w:t>MSOP-8</w:t>
      </w:r>
      <w:bookmarkEnd w:id="16"/>
      <w:bookmarkEnd w:id="17"/>
    </w:p>
    <w:p>
      <w:pPr>
        <w:spacing w:after="190" w:afterLines="50"/>
        <w:jc w:val="both"/>
        <w:rPr>
          <w:rFonts w:ascii="微软雅黑" w:hAnsi="微软雅黑" w:eastAsia="微软雅黑"/>
          <w:b/>
          <w:szCs w:val="21"/>
        </w:rPr>
      </w:pPr>
      <w:r>
        <w:rPr>
          <w:rFonts w:ascii="微软雅黑" w:hAnsi="微软雅黑" w:eastAsia="微软雅黑"/>
          <w:b/>
          <w:szCs w:val="21"/>
        </w:rPr>
        <w:object>
          <v:shape id="_x0000_i1035" o:spt="75" type="#_x0000_t75" style="height:277.05pt;width:481.85pt;" o:ole="t" filled="f" o:preferrelative="t" stroked="f" coordsize="21600,21600">
            <v:path/>
            <v:fill on="f" focussize="0,0"/>
            <v:stroke on="f"/>
            <v:imagedata r:id="rId38" o:title=""/>
            <o:lock v:ext="edit" aspectratio="f"/>
            <w10:wrap type="none"/>
            <w10:anchorlock/>
          </v:shape>
          <o:OLEObject Type="Embed" ProgID="Visio.Drawing.15" ShapeID="_x0000_i1035" DrawAspect="Content" ObjectID="_1468075735" r:id="rId37">
            <o:LockedField>false</o:LockedField>
          </o:OLEObject>
        </w:object>
      </w:r>
    </w:p>
    <w:tbl>
      <w:tblPr>
        <w:tblStyle w:val="30"/>
        <w:tblW w:w="9634"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2019"/>
        <w:gridCol w:w="2020"/>
        <w:gridCol w:w="2020"/>
        <w:gridCol w:w="202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restart"/>
            <w:shd w:val="clear" w:color="auto" w:fill="D8D8D8" w:themeFill="background1" w:themeFillShade="D9"/>
            <w:vAlign w:val="center"/>
          </w:tcPr>
          <w:p>
            <w:pPr>
              <w:jc w:val="center"/>
              <w:rPr>
                <w:rFonts w:ascii="微软雅黑" w:hAnsi="微软雅黑" w:eastAsia="微软雅黑"/>
                <w:b/>
                <w:bCs w:val="0"/>
                <w:sz w:val="20"/>
                <w:szCs w:val="22"/>
              </w:rPr>
            </w:pPr>
            <w:bookmarkStart w:id="18" w:name="_Hlk45578382"/>
            <w:r>
              <w:rPr>
                <w:rFonts w:hint="eastAsia" w:ascii="微软雅黑" w:hAnsi="微软雅黑" w:eastAsia="微软雅黑"/>
                <w:b/>
                <w:bCs w:val="0"/>
                <w:sz w:val="20"/>
                <w:szCs w:val="22"/>
              </w:rPr>
              <w:t>符号</w:t>
            </w:r>
          </w:p>
        </w:tc>
        <w:tc>
          <w:tcPr>
            <w:tcW w:w="4039"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尺寸（mm）</w:t>
            </w:r>
          </w:p>
        </w:tc>
        <w:tc>
          <w:tcPr>
            <w:tcW w:w="4040"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continue"/>
            <w:shd w:val="clear" w:color="auto" w:fill="D8D8D8" w:themeFill="background1" w:themeFillShade="D9"/>
          </w:tcPr>
          <w:p>
            <w:pPr>
              <w:jc w:val="center"/>
              <w:rPr>
                <w:rFonts w:ascii="微软雅黑" w:hAnsi="微软雅黑" w:eastAsia="微软雅黑"/>
                <w:b/>
                <w:bCs w:val="0"/>
                <w:sz w:val="20"/>
                <w:szCs w:val="22"/>
              </w:rPr>
            </w:pP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A</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0.820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1.100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0.032</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0.043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hint="eastAsia" w:ascii="微软雅黑" w:hAnsi="微软雅黑" w:eastAsia="微软雅黑"/>
                <w:b/>
                <w:bCs/>
                <w:sz w:val="18"/>
                <w:szCs w:val="21"/>
              </w:rPr>
              <w:t>A1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0.001</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A2</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0.750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0.950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0.030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0.037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0.380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c</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0.090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0.230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0.009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2.900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3.100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0.114</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0.122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E</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2.900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3.100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0.114</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0.122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w:t>
            </w:r>
            <w:r>
              <w:rPr>
                <w:rFonts w:hint="eastAsia" w:ascii="微软雅黑" w:hAnsi="微软雅黑" w:eastAsia="微软雅黑"/>
                <w:b/>
                <w:bCs/>
                <w:sz w:val="18"/>
                <w:szCs w:val="21"/>
              </w:rPr>
              <w:t>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4.750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5.050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0.187</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0.199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e</w:t>
            </w:r>
          </w:p>
        </w:tc>
        <w:tc>
          <w:tcPr>
            <w:tcW w:w="4039"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0.650 BSC</w:t>
            </w:r>
          </w:p>
        </w:tc>
        <w:tc>
          <w:tcPr>
            <w:tcW w:w="4040"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0.026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0.400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0.800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0.016</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0.031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θ</w:t>
            </w:r>
          </w:p>
        </w:tc>
        <w:tc>
          <w:tcPr>
            <w:tcW w:w="2019" w:type="dxa"/>
          </w:tcPr>
          <w:p>
            <w:pPr>
              <w:jc w:val="center"/>
              <w:rPr>
                <w:rFonts w:ascii="微软雅黑" w:hAnsi="微软雅黑" w:eastAsia="微软雅黑"/>
                <w:sz w:val="18"/>
                <w:szCs w:val="21"/>
              </w:rPr>
            </w:pPr>
            <w:r>
              <w:rPr>
                <w:rFonts w:hint="eastAsia" w:ascii="微软雅黑" w:hAnsi="微软雅黑" w:eastAsia="微软雅黑"/>
                <w:sz w:val="18"/>
                <w:szCs w:val="21"/>
              </w:rPr>
              <w:t>0°</w:t>
            </w:r>
          </w:p>
        </w:tc>
        <w:tc>
          <w:tcPr>
            <w:tcW w:w="2020" w:type="dxa"/>
          </w:tcPr>
          <w:p>
            <w:pPr>
              <w:jc w:val="center"/>
              <w:rPr>
                <w:rFonts w:ascii="微软雅黑" w:hAnsi="微软雅黑" w:eastAsia="微软雅黑"/>
                <w:sz w:val="18"/>
                <w:szCs w:val="21"/>
              </w:rPr>
            </w:pPr>
            <w:r>
              <w:rPr>
                <w:rFonts w:hint="eastAsia" w:ascii="微软雅黑" w:hAnsi="微软雅黑" w:eastAsia="微软雅黑"/>
                <w:sz w:val="18"/>
                <w:szCs w:val="21"/>
              </w:rPr>
              <w:t>6°</w:t>
            </w:r>
          </w:p>
        </w:tc>
        <w:tc>
          <w:tcPr>
            <w:tcW w:w="2020" w:type="dxa"/>
          </w:tcPr>
          <w:p>
            <w:pPr>
              <w:jc w:val="center"/>
              <w:rPr>
                <w:rFonts w:ascii="微软雅黑" w:hAnsi="微软雅黑" w:eastAsia="微软雅黑"/>
                <w:sz w:val="18"/>
                <w:szCs w:val="21"/>
              </w:rPr>
            </w:pPr>
            <w:r>
              <w:rPr>
                <w:rFonts w:hint="eastAsia" w:ascii="微软雅黑" w:hAnsi="微软雅黑" w:eastAsia="微软雅黑"/>
                <w:sz w:val="18"/>
                <w:szCs w:val="21"/>
              </w:rPr>
              <w:t>0°</w:t>
            </w:r>
          </w:p>
        </w:tc>
        <w:tc>
          <w:tcPr>
            <w:tcW w:w="2020" w:type="dxa"/>
          </w:tcPr>
          <w:p>
            <w:pPr>
              <w:jc w:val="center"/>
              <w:rPr>
                <w:rFonts w:ascii="微软雅黑" w:hAnsi="微软雅黑" w:eastAsia="微软雅黑"/>
                <w:sz w:val="18"/>
                <w:szCs w:val="21"/>
              </w:rPr>
            </w:pPr>
            <w:r>
              <w:rPr>
                <w:rFonts w:hint="eastAsia" w:ascii="微软雅黑" w:hAnsi="微软雅黑" w:eastAsia="微软雅黑"/>
                <w:sz w:val="18"/>
                <w:szCs w:val="21"/>
              </w:rPr>
              <w:t>6°</w:t>
            </w:r>
          </w:p>
        </w:tc>
      </w:tr>
      <w:bookmarkEnd w:id="18"/>
    </w:tbl>
    <w:p>
      <w:pPr>
        <w:rPr>
          <w:rFonts w:ascii="微软雅黑" w:hAnsi="微软雅黑" w:eastAsia="微软雅黑"/>
          <w:b/>
          <w:szCs w:val="21"/>
        </w:rPr>
      </w:pPr>
      <w:bookmarkStart w:id="19" w:name="_Hlk45568842"/>
      <w:bookmarkStart w:id="20" w:name="TSSOP14"/>
      <w:r>
        <w:rPr>
          <w:rFonts w:hint="eastAsia" w:ascii="微软雅黑" w:hAnsi="微软雅黑" w:eastAsia="微软雅黑"/>
          <w:b/>
          <w:szCs w:val="21"/>
        </w:rPr>
        <w:t>TSSOP-14</w:t>
      </w:r>
      <w:bookmarkEnd w:id="19"/>
      <w:bookmarkEnd w:id="20"/>
    </w:p>
    <w:p>
      <w:pPr>
        <w:spacing w:after="190" w:afterLines="50"/>
        <w:jc w:val="both"/>
        <w:rPr>
          <w:rFonts w:ascii="微软雅黑" w:hAnsi="微软雅黑" w:eastAsia="微软雅黑"/>
          <w:b/>
          <w:szCs w:val="21"/>
        </w:rPr>
      </w:pPr>
      <w:r>
        <w:rPr>
          <w:rFonts w:ascii="微软雅黑" w:hAnsi="微软雅黑" w:eastAsia="微软雅黑"/>
          <w:b/>
          <w:szCs w:val="21"/>
        </w:rPr>
        <w:object>
          <v:shape id="_x0000_i1036" o:spt="75" type="#_x0000_t75" style="height:271.8pt;width:481.65pt;" o:ole="t" filled="f" o:preferrelative="t" stroked="f" coordsize="21600,21600">
            <v:path/>
            <v:fill on="f" focussize="0,0"/>
            <v:stroke on="f"/>
            <v:imagedata r:id="rId40" o:title=""/>
            <o:lock v:ext="edit" aspectratio="f"/>
            <w10:wrap type="none"/>
            <w10:anchorlock/>
          </v:shape>
          <o:OLEObject Type="Embed" ProgID="Visio.Drawing.15" ShapeID="_x0000_i1036" DrawAspect="Content" ObjectID="_1468075736" r:id="rId39">
            <o:LockedField>false</o:LockedField>
          </o:OLEObject>
        </w:object>
      </w:r>
    </w:p>
    <w:p>
      <w:pPr>
        <w:jc w:val="center"/>
        <w:rPr>
          <w:rFonts w:ascii="微软雅黑" w:hAnsi="微软雅黑" w:eastAsia="微软雅黑"/>
          <w:b/>
          <w:szCs w:val="21"/>
        </w:rPr>
        <w:sectPr>
          <w:type w:val="continuous"/>
          <w:pgSz w:w="11906" w:h="16838"/>
          <w:pgMar w:top="1985" w:right="1134" w:bottom="720" w:left="1134" w:header="425" w:footer="992" w:gutter="0"/>
          <w:pgNumType w:fmt="numberInDash"/>
          <w:cols w:space="425" w:num="1"/>
          <w:docGrid w:type="lines" w:linePitch="381" w:charSpace="0"/>
        </w:sectPr>
      </w:pPr>
    </w:p>
    <w:tbl>
      <w:tblPr>
        <w:tblStyle w:val="30"/>
        <w:tblW w:w="9781"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8"/>
        <w:gridCol w:w="1878"/>
        <w:gridCol w:w="1878"/>
        <w:gridCol w:w="1878"/>
        <w:gridCol w:w="187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vMerge w:val="restart"/>
            <w:shd w:val="clear" w:color="auto" w:fill="D8D8D8" w:themeFill="background1" w:themeFillShade="D9"/>
            <w:vAlign w:val="center"/>
          </w:tcPr>
          <w:p>
            <w:pPr>
              <w:pStyle w:val="34"/>
              <w:spacing w:before="0"/>
              <w:ind w:left="18"/>
              <w:rPr>
                <w:b w:val="0"/>
                <w:bCs/>
                <w:sz w:val="18"/>
              </w:rPr>
            </w:pPr>
            <w:bookmarkStart w:id="21" w:name="_Hlk45578443"/>
            <w:r>
              <w:rPr>
                <w:rFonts w:hint="eastAsia"/>
                <w:b/>
                <w:bCs w:val="0"/>
                <w:sz w:val="20"/>
              </w:rPr>
              <w:t>符号</w:t>
            </w:r>
          </w:p>
        </w:tc>
        <w:tc>
          <w:tcPr>
            <w:tcW w:w="3756" w:type="dxa"/>
            <w:gridSpan w:val="2"/>
            <w:shd w:val="clear" w:color="auto" w:fill="D8D8D8" w:themeFill="background1" w:themeFillShade="D9"/>
          </w:tcPr>
          <w:p>
            <w:pPr>
              <w:pStyle w:val="34"/>
              <w:spacing w:before="26"/>
              <w:rPr>
                <w:b w:val="0"/>
                <w:bCs/>
                <w:sz w:val="18"/>
              </w:rPr>
            </w:pPr>
            <w:r>
              <w:rPr>
                <w:rFonts w:hint="eastAsia"/>
                <w:b/>
                <w:bCs w:val="0"/>
                <w:sz w:val="20"/>
              </w:rPr>
              <w:t>尺寸（mm）</w:t>
            </w:r>
          </w:p>
        </w:tc>
        <w:tc>
          <w:tcPr>
            <w:tcW w:w="3757" w:type="dxa"/>
            <w:gridSpan w:val="2"/>
            <w:shd w:val="clear" w:color="auto" w:fill="D8D8D8" w:themeFill="background1" w:themeFillShade="D9"/>
          </w:tcPr>
          <w:p>
            <w:pPr>
              <w:pStyle w:val="34"/>
              <w:spacing w:before="26"/>
              <w:ind w:left="903"/>
              <w:jc w:val="left"/>
              <w:rPr>
                <w:b w:val="0"/>
                <w:bCs/>
                <w:sz w:val="18"/>
              </w:rPr>
            </w:pPr>
            <w:r>
              <w:rPr>
                <w:rFonts w:hint="eastAsia"/>
                <w:b/>
                <w:bCs w:val="0"/>
                <w:sz w:val="20"/>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vMerge w:val="continue"/>
            <w:shd w:val="clear" w:color="auto" w:fill="D8D8D8" w:themeFill="background1" w:themeFillShade="D9"/>
          </w:tcPr>
          <w:p>
            <w:pPr>
              <w:rPr>
                <w:b/>
                <w:bCs/>
                <w:sz w:val="2"/>
                <w:szCs w:val="2"/>
              </w:rPr>
            </w:pPr>
          </w:p>
        </w:tc>
        <w:tc>
          <w:tcPr>
            <w:tcW w:w="1878" w:type="dxa"/>
            <w:shd w:val="clear" w:color="auto" w:fill="D8D8D8" w:themeFill="background1" w:themeFillShade="D9"/>
            <w:vAlign w:val="center"/>
          </w:tcPr>
          <w:p>
            <w:pPr>
              <w:pStyle w:val="34"/>
              <w:spacing w:before="23"/>
              <w:rPr>
                <w:b/>
                <w:sz w:val="18"/>
              </w:rPr>
            </w:pPr>
            <w:r>
              <w:rPr>
                <w:rFonts w:hint="eastAsia"/>
                <w:b/>
                <w:sz w:val="20"/>
              </w:rPr>
              <w:t>最小值</w:t>
            </w:r>
          </w:p>
        </w:tc>
        <w:tc>
          <w:tcPr>
            <w:tcW w:w="1878" w:type="dxa"/>
            <w:shd w:val="clear" w:color="auto" w:fill="D8D8D8" w:themeFill="background1" w:themeFillShade="D9"/>
            <w:vAlign w:val="center"/>
          </w:tcPr>
          <w:p>
            <w:pPr>
              <w:pStyle w:val="34"/>
              <w:spacing w:before="23"/>
              <w:rPr>
                <w:b/>
                <w:sz w:val="20"/>
              </w:rPr>
            </w:pPr>
            <w:r>
              <w:rPr>
                <w:rFonts w:hint="eastAsia"/>
                <w:b/>
                <w:sz w:val="20"/>
              </w:rPr>
              <w:t>最大值</w:t>
            </w:r>
          </w:p>
        </w:tc>
        <w:tc>
          <w:tcPr>
            <w:tcW w:w="1878" w:type="dxa"/>
            <w:shd w:val="clear" w:color="auto" w:fill="D8D8D8" w:themeFill="background1" w:themeFillShade="D9"/>
            <w:vAlign w:val="center"/>
          </w:tcPr>
          <w:p>
            <w:pPr>
              <w:pStyle w:val="34"/>
              <w:spacing w:before="23"/>
              <w:rPr>
                <w:b/>
                <w:sz w:val="20"/>
              </w:rPr>
            </w:pPr>
            <w:r>
              <w:rPr>
                <w:rFonts w:hint="eastAsia"/>
                <w:b/>
                <w:sz w:val="20"/>
              </w:rPr>
              <w:t>最小值</w:t>
            </w:r>
          </w:p>
        </w:tc>
        <w:tc>
          <w:tcPr>
            <w:tcW w:w="1879" w:type="dxa"/>
            <w:shd w:val="clear" w:color="auto" w:fill="D8D8D8" w:themeFill="background1" w:themeFillShade="D9"/>
            <w:vAlign w:val="center"/>
          </w:tcPr>
          <w:p>
            <w:pPr>
              <w:pStyle w:val="34"/>
              <w:spacing w:before="23"/>
              <w:rPr>
                <w:b w:val="0"/>
                <w:bCs/>
                <w:sz w:val="20"/>
              </w:rPr>
            </w:pPr>
            <w:r>
              <w:rPr>
                <w:rFonts w:hint="eastAsia"/>
                <w:b/>
                <w:bCs/>
                <w:sz w:val="20"/>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Pr>
          <w:p>
            <w:pPr>
              <w:jc w:val="center"/>
              <w:rPr>
                <w:rFonts w:ascii="微软雅黑" w:hAnsi="微软雅黑" w:eastAsia="微软雅黑"/>
                <w:b/>
                <w:bCs/>
                <w:sz w:val="18"/>
                <w:szCs w:val="21"/>
              </w:rPr>
            </w:pPr>
            <w:r>
              <w:rPr>
                <w:rFonts w:ascii="微软雅黑" w:hAnsi="微软雅黑" w:eastAsia="微软雅黑"/>
                <w:b/>
                <w:bCs/>
                <w:sz w:val="18"/>
                <w:szCs w:val="21"/>
              </w:rPr>
              <w:t>A</w:t>
            </w:r>
          </w:p>
        </w:tc>
        <w:tc>
          <w:tcPr>
            <w:tcW w:w="1878" w:type="dxa"/>
            <w:shd w:val="clear" w:color="auto" w:fill="F1F1F1" w:themeFill="background1" w:themeFillShade="F2"/>
          </w:tcPr>
          <w:p>
            <w:pPr>
              <w:jc w:val="center"/>
              <w:rPr>
                <w:rFonts w:ascii="微软雅黑" w:hAnsi="微软雅黑" w:eastAsia="微软雅黑"/>
                <w:sz w:val="18"/>
                <w:szCs w:val="21"/>
              </w:rPr>
            </w:pPr>
          </w:p>
        </w:tc>
        <w:tc>
          <w:tcPr>
            <w:tcW w:w="1878" w:type="dxa"/>
          </w:tcPr>
          <w:p>
            <w:pPr>
              <w:jc w:val="center"/>
              <w:rPr>
                <w:rFonts w:ascii="微软雅黑" w:hAnsi="微软雅黑" w:eastAsia="微软雅黑"/>
                <w:sz w:val="18"/>
                <w:szCs w:val="21"/>
              </w:rPr>
            </w:pPr>
            <w:r>
              <w:rPr>
                <w:rFonts w:ascii="微软雅黑" w:hAnsi="微软雅黑" w:eastAsia="微软雅黑"/>
                <w:sz w:val="18"/>
                <w:szCs w:val="21"/>
              </w:rPr>
              <w:t>1.200</w:t>
            </w:r>
          </w:p>
        </w:tc>
        <w:tc>
          <w:tcPr>
            <w:tcW w:w="1878" w:type="dxa"/>
            <w:shd w:val="clear" w:color="auto" w:fill="F1F1F1" w:themeFill="background1" w:themeFillShade="F2"/>
          </w:tcPr>
          <w:p>
            <w:pPr>
              <w:jc w:val="center"/>
              <w:rPr>
                <w:rFonts w:ascii="微软雅黑" w:hAnsi="微软雅黑" w:eastAsia="微软雅黑"/>
                <w:sz w:val="18"/>
                <w:szCs w:val="21"/>
              </w:rPr>
            </w:pPr>
          </w:p>
        </w:tc>
        <w:tc>
          <w:tcPr>
            <w:tcW w:w="1879"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0.047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A1</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0.050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0.150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0.002</w:t>
            </w:r>
          </w:p>
        </w:tc>
        <w:tc>
          <w:tcPr>
            <w:tcW w:w="1879"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0.006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Pr>
          <w:p>
            <w:pPr>
              <w:jc w:val="center"/>
              <w:rPr>
                <w:rFonts w:ascii="微软雅黑" w:hAnsi="微软雅黑" w:eastAsia="微软雅黑"/>
                <w:b/>
                <w:bCs/>
                <w:sz w:val="18"/>
                <w:szCs w:val="21"/>
              </w:rPr>
            </w:pPr>
            <w:r>
              <w:rPr>
                <w:rFonts w:ascii="微软雅黑" w:hAnsi="微软雅黑" w:eastAsia="微软雅黑"/>
                <w:b/>
                <w:bCs/>
                <w:sz w:val="18"/>
                <w:szCs w:val="21"/>
              </w:rPr>
              <w:t>A2</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0.800</w:t>
            </w:r>
          </w:p>
        </w:tc>
        <w:tc>
          <w:tcPr>
            <w:tcW w:w="1878" w:type="dxa"/>
          </w:tcPr>
          <w:p>
            <w:pPr>
              <w:jc w:val="center"/>
              <w:rPr>
                <w:rFonts w:ascii="微软雅黑" w:hAnsi="微软雅黑" w:eastAsia="微软雅黑"/>
                <w:sz w:val="18"/>
                <w:szCs w:val="21"/>
              </w:rPr>
            </w:pPr>
            <w:r>
              <w:rPr>
                <w:rFonts w:ascii="微软雅黑" w:hAnsi="微软雅黑" w:eastAsia="微软雅黑"/>
                <w:sz w:val="18"/>
                <w:szCs w:val="21"/>
              </w:rPr>
              <w:t>1.050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0.031</w:t>
            </w:r>
          </w:p>
        </w:tc>
        <w:tc>
          <w:tcPr>
            <w:tcW w:w="1879"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0.041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0.190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0.007</w:t>
            </w:r>
          </w:p>
        </w:tc>
        <w:tc>
          <w:tcPr>
            <w:tcW w:w="1879"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0.012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Pr>
          <w:p>
            <w:pPr>
              <w:jc w:val="center"/>
              <w:rPr>
                <w:rFonts w:ascii="微软雅黑" w:hAnsi="微软雅黑" w:eastAsia="微软雅黑"/>
                <w:b/>
                <w:bCs/>
                <w:sz w:val="18"/>
                <w:szCs w:val="21"/>
              </w:rPr>
            </w:pPr>
            <w:r>
              <w:rPr>
                <w:rFonts w:ascii="微软雅黑" w:hAnsi="微软雅黑" w:eastAsia="微软雅黑"/>
                <w:b/>
                <w:bCs/>
                <w:sz w:val="18"/>
                <w:szCs w:val="21"/>
              </w:rPr>
              <w:t>c</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0.090</w:t>
            </w:r>
          </w:p>
        </w:tc>
        <w:tc>
          <w:tcPr>
            <w:tcW w:w="1878" w:type="dxa"/>
          </w:tcPr>
          <w:p>
            <w:pPr>
              <w:jc w:val="center"/>
              <w:rPr>
                <w:rFonts w:ascii="微软雅黑" w:hAnsi="微软雅黑" w:eastAsia="微软雅黑"/>
                <w:sz w:val="18"/>
                <w:szCs w:val="21"/>
              </w:rPr>
            </w:pPr>
            <w:r>
              <w:rPr>
                <w:rFonts w:ascii="微软雅黑" w:hAnsi="微软雅黑" w:eastAsia="微软雅黑"/>
                <w:sz w:val="18"/>
                <w:szCs w:val="21"/>
              </w:rPr>
              <w:t>0.200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0.004</w:t>
            </w:r>
          </w:p>
        </w:tc>
        <w:tc>
          <w:tcPr>
            <w:tcW w:w="1879"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0.008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4.860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5.100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0.191</w:t>
            </w:r>
          </w:p>
        </w:tc>
        <w:tc>
          <w:tcPr>
            <w:tcW w:w="1879"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0.201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Pr>
          <w:p>
            <w:pPr>
              <w:jc w:val="center"/>
              <w:rPr>
                <w:rFonts w:hint="eastAsia" w:ascii="微软雅黑" w:hAnsi="微软雅黑" w:eastAsia="微软雅黑"/>
                <w:b/>
                <w:bCs/>
                <w:sz w:val="18"/>
                <w:szCs w:val="21"/>
                <w:lang w:val="en-US" w:eastAsia="zh-CN"/>
              </w:rPr>
            </w:pPr>
            <w:r>
              <w:rPr>
                <w:rFonts w:ascii="微软雅黑" w:hAnsi="微软雅黑" w:eastAsia="微软雅黑"/>
                <w:b/>
                <w:bCs/>
                <w:sz w:val="18"/>
                <w:szCs w:val="21"/>
              </w:rPr>
              <w:t>E</w:t>
            </w:r>
            <w:r>
              <w:rPr>
                <w:rFonts w:hint="eastAsia" w:ascii="微软雅黑" w:hAnsi="微软雅黑" w:eastAsia="微软雅黑"/>
                <w:b/>
                <w:bCs/>
                <w:sz w:val="18"/>
                <w:szCs w:val="21"/>
                <w:lang w:val="en-US" w:eastAsia="zh-CN"/>
              </w:rPr>
              <w:t>1</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4.300</w:t>
            </w:r>
          </w:p>
        </w:tc>
        <w:tc>
          <w:tcPr>
            <w:tcW w:w="1878" w:type="dxa"/>
          </w:tcPr>
          <w:p>
            <w:pPr>
              <w:jc w:val="center"/>
              <w:rPr>
                <w:rFonts w:ascii="微软雅黑" w:hAnsi="微软雅黑" w:eastAsia="微软雅黑"/>
                <w:sz w:val="18"/>
                <w:szCs w:val="21"/>
              </w:rPr>
            </w:pPr>
            <w:r>
              <w:rPr>
                <w:rFonts w:ascii="微软雅黑" w:hAnsi="微软雅黑" w:eastAsia="微软雅黑"/>
                <w:sz w:val="18"/>
                <w:szCs w:val="21"/>
              </w:rPr>
              <w:t>4.500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0.169</w:t>
            </w:r>
          </w:p>
        </w:tc>
        <w:tc>
          <w:tcPr>
            <w:tcW w:w="1879"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0.177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6.250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6.550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0.246</w:t>
            </w:r>
          </w:p>
        </w:tc>
        <w:tc>
          <w:tcPr>
            <w:tcW w:w="1879"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0.258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3756" w:type="dxa"/>
            <w:gridSpan w:val="2"/>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0.650 BSC</w:t>
            </w:r>
          </w:p>
        </w:tc>
        <w:tc>
          <w:tcPr>
            <w:tcW w:w="3757" w:type="dxa"/>
            <w:gridSpan w:val="2"/>
            <w:vAlign w:val="center"/>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0.026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0.500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0.700</w:t>
            </w:r>
          </w:p>
        </w:tc>
        <w:tc>
          <w:tcPr>
            <w:tcW w:w="1878"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c>
          <w:tcPr>
            <w:tcW w:w="1879"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0.028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Borders>
              <w:bottom w:val="single" w:color="BEBEBE" w:themeColor="background1" w:themeShade="BF" w:sz="4" w:space="0"/>
            </w:tcBorders>
          </w:tcPr>
          <w:p>
            <w:pPr>
              <w:jc w:val="center"/>
              <w:rPr>
                <w:rFonts w:ascii="微软雅黑" w:hAnsi="微软雅黑" w:eastAsia="微软雅黑"/>
                <w:b/>
                <w:bCs/>
                <w:sz w:val="18"/>
                <w:szCs w:val="21"/>
              </w:rPr>
            </w:pPr>
            <w:r>
              <w:rPr>
                <w:rFonts w:ascii="微软雅黑" w:hAnsi="微软雅黑" w:eastAsia="微软雅黑"/>
                <w:b/>
                <w:bCs/>
                <w:sz w:val="18"/>
                <w:szCs w:val="21"/>
              </w:rPr>
              <w:t>H</w:t>
            </w:r>
          </w:p>
        </w:tc>
        <w:tc>
          <w:tcPr>
            <w:tcW w:w="3756" w:type="dxa"/>
            <w:gridSpan w:val="2"/>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0.25 TYP</w:t>
            </w:r>
          </w:p>
        </w:tc>
        <w:tc>
          <w:tcPr>
            <w:tcW w:w="3757" w:type="dxa"/>
            <w:gridSpan w:val="2"/>
            <w:tcBorders>
              <w:bottom w:val="single" w:color="BFBFBF" w:sz="4" w:space="0"/>
            </w:tcBorders>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0.01 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2268" w:type="dxa"/>
            <w:tcBorders>
              <w:top w:val="single" w:color="BEBEBE" w:themeColor="background1" w:themeShade="BF" w:sz="4" w:space="0"/>
            </w:tcBorders>
          </w:tcPr>
          <w:p>
            <w:pPr>
              <w:jc w:val="center"/>
              <w:rPr>
                <w:rFonts w:ascii="微软雅黑" w:hAnsi="微软雅黑" w:eastAsia="微软雅黑"/>
                <w:b/>
                <w:bCs/>
                <w:sz w:val="18"/>
                <w:szCs w:val="21"/>
              </w:rPr>
            </w:pPr>
            <w:r>
              <w:rPr>
                <w:rFonts w:ascii="微软雅黑" w:hAnsi="微软雅黑" w:eastAsia="微软雅黑"/>
                <w:b/>
                <w:bCs/>
                <w:sz w:val="18"/>
                <w:szCs w:val="21"/>
              </w:rPr>
              <w:t>θ</w:t>
            </w:r>
          </w:p>
        </w:tc>
        <w:tc>
          <w:tcPr>
            <w:tcW w:w="1878" w:type="dxa"/>
            <w:tcBorders>
              <w:top w:val="single" w:color="BEBEBE" w:themeColor="background1" w:themeShade="BF" w:sz="4" w:space="0"/>
            </w:tcBorders>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1°</w:t>
            </w:r>
          </w:p>
        </w:tc>
        <w:tc>
          <w:tcPr>
            <w:tcW w:w="1878" w:type="dxa"/>
            <w:tcBorders>
              <w:top w:val="single" w:color="BEBEBE" w:themeColor="background1" w:themeShade="BF" w:sz="4" w:space="0"/>
            </w:tcBorders>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7°</w:t>
            </w:r>
          </w:p>
        </w:tc>
        <w:tc>
          <w:tcPr>
            <w:tcW w:w="1878" w:type="dxa"/>
            <w:tcBorders>
              <w:top w:val="single" w:color="BFBFBF" w:sz="4" w:space="0"/>
            </w:tcBorders>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1°</w:t>
            </w:r>
          </w:p>
        </w:tc>
        <w:tc>
          <w:tcPr>
            <w:tcW w:w="1879" w:type="dxa"/>
            <w:tcBorders>
              <w:top w:val="single" w:color="BFBFBF" w:sz="4" w:space="0"/>
            </w:tcBorders>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7°</w:t>
            </w:r>
          </w:p>
        </w:tc>
      </w:tr>
      <w:bookmarkEnd w:id="21"/>
    </w:tbl>
    <w:p>
      <w:pPr>
        <w:rPr>
          <w:rFonts w:ascii="微软雅黑" w:hAnsi="微软雅黑" w:eastAsia="微软雅黑"/>
          <w:b/>
          <w:szCs w:val="21"/>
        </w:rPr>
      </w:pPr>
      <w:bookmarkStart w:id="22" w:name="SOIC8SOP8"/>
      <w:bookmarkStart w:id="23" w:name="_Hlk45568874"/>
      <w:r>
        <w:rPr>
          <w:rFonts w:hint="eastAsia" w:ascii="微软雅黑" w:hAnsi="微软雅黑" w:eastAsia="微软雅黑"/>
          <w:b/>
          <w:szCs w:val="21"/>
        </w:rPr>
        <w:t>SOIC-8(</w:t>
      </w:r>
      <w:r>
        <w:rPr>
          <w:rFonts w:ascii="微软雅黑" w:hAnsi="微软雅黑" w:eastAsia="微软雅黑"/>
          <w:b/>
          <w:szCs w:val="21"/>
        </w:rPr>
        <w:t>SOP8</w:t>
      </w:r>
      <w:r>
        <w:rPr>
          <w:rFonts w:hint="eastAsia" w:ascii="微软雅黑" w:hAnsi="微软雅黑" w:eastAsia="微软雅黑"/>
          <w:b/>
          <w:szCs w:val="21"/>
        </w:rPr>
        <w:t>)</w:t>
      </w:r>
      <w:bookmarkEnd w:id="22"/>
      <w:bookmarkEnd w:id="23"/>
    </w:p>
    <w:p>
      <w:pPr>
        <w:spacing w:after="190" w:afterLines="50"/>
        <w:jc w:val="both"/>
        <w:rPr>
          <w:rFonts w:ascii="微软雅黑" w:hAnsi="微软雅黑" w:eastAsia="微软雅黑"/>
          <w:b/>
          <w:szCs w:val="21"/>
        </w:rPr>
      </w:pPr>
      <w:r>
        <w:rPr>
          <w:rFonts w:ascii="微软雅黑" w:hAnsi="微软雅黑" w:eastAsia="微软雅黑"/>
          <w:b/>
          <w:szCs w:val="21"/>
        </w:rPr>
        <w:object>
          <v:shape id="_x0000_i1037" o:spt="75" type="#_x0000_t75" style="height:277.05pt;width:481.85pt;" o:ole="t" filled="f" o:preferrelative="t" stroked="f" coordsize="21600,21600">
            <v:path/>
            <v:fill on="f" focussize="0,0"/>
            <v:stroke on="f"/>
            <v:imagedata r:id="rId42" o:title=""/>
            <o:lock v:ext="edit" aspectratio="f"/>
            <w10:wrap type="none"/>
            <w10:anchorlock/>
          </v:shape>
          <o:OLEObject Type="Embed" ProgID="Visio.Drawing.15" ShapeID="_x0000_i1037" DrawAspect="Content" ObjectID="_1468075737" r:id="rId41">
            <o:LockedField>false</o:LockedField>
          </o:OLEObject>
        </w:object>
      </w:r>
    </w:p>
    <w:tbl>
      <w:tblPr>
        <w:tblStyle w:val="30"/>
        <w:tblW w:w="9772"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2054"/>
        <w:gridCol w:w="2054"/>
        <w:gridCol w:w="2054"/>
        <w:gridCol w:w="205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restart"/>
            <w:shd w:val="clear" w:color="auto" w:fill="D8D8D8" w:themeFill="background1" w:themeFillShade="D9"/>
            <w:vAlign w:val="center"/>
          </w:tcPr>
          <w:p>
            <w:pPr>
              <w:jc w:val="center"/>
              <w:rPr>
                <w:rFonts w:ascii="微软雅黑" w:hAnsi="微软雅黑" w:eastAsia="微软雅黑"/>
                <w:b/>
                <w:bCs w:val="0"/>
                <w:sz w:val="20"/>
                <w:szCs w:val="22"/>
              </w:rPr>
            </w:pPr>
            <w:bookmarkStart w:id="24" w:name="_Hlk45578683"/>
            <w:r>
              <w:rPr>
                <w:rFonts w:hint="eastAsia" w:ascii="微软雅黑" w:hAnsi="微软雅黑" w:eastAsia="微软雅黑"/>
                <w:b/>
                <w:bCs w:val="0"/>
                <w:sz w:val="20"/>
                <w:szCs w:val="22"/>
              </w:rPr>
              <w:t>符号</w:t>
            </w:r>
          </w:p>
        </w:tc>
        <w:tc>
          <w:tcPr>
            <w:tcW w:w="4108"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尺寸（mm）</w:t>
            </w:r>
          </w:p>
        </w:tc>
        <w:tc>
          <w:tcPr>
            <w:tcW w:w="4109"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continue"/>
            <w:shd w:val="clear" w:color="auto" w:fill="D8D8D8" w:themeFill="background1" w:themeFillShade="D9"/>
            <w:vAlign w:val="center"/>
          </w:tcPr>
          <w:p>
            <w:pPr>
              <w:jc w:val="center"/>
              <w:rPr>
                <w:rFonts w:ascii="微软雅黑" w:hAnsi="微软雅黑" w:eastAsia="微软雅黑"/>
                <w:b/>
                <w:bCs w:val="0"/>
                <w:sz w:val="20"/>
                <w:szCs w:val="22"/>
              </w:rPr>
            </w:pPr>
          </w:p>
        </w:tc>
        <w:tc>
          <w:tcPr>
            <w:tcW w:w="2054"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54"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c>
          <w:tcPr>
            <w:tcW w:w="2054"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55"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A</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1.350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1.750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0.053</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0.069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hint="eastAsia" w:ascii="微软雅黑" w:hAnsi="微软雅黑" w:eastAsia="微软雅黑"/>
                <w:b/>
                <w:bCs/>
                <w:sz w:val="18"/>
                <w:szCs w:val="21"/>
              </w:rPr>
              <w:t>A1</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0.100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0.250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A2</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1.350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1.550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0.053</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0.061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0.330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0.510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0.013</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c</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0.170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0.250</w:t>
            </w:r>
          </w:p>
        </w:tc>
        <w:tc>
          <w:tcPr>
            <w:tcW w:w="2054" w:type="dxa"/>
          </w:tcPr>
          <w:p>
            <w:pPr>
              <w:jc w:val="center"/>
              <w:rPr>
                <w:rFonts w:ascii="微软雅黑" w:hAnsi="微软雅黑" w:eastAsia="微软雅黑"/>
                <w:sz w:val="18"/>
                <w:szCs w:val="21"/>
              </w:rPr>
            </w:pPr>
            <w:r>
              <w:rPr>
                <w:rFonts w:ascii="微软雅黑" w:hAnsi="微软雅黑" w:eastAsia="微软雅黑"/>
                <w:sz w:val="18"/>
                <w:szCs w:val="21"/>
              </w:rPr>
              <w:t>0.007</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0.010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4.800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5.000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0.189</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0.197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E</w:t>
            </w:r>
          </w:p>
        </w:tc>
        <w:tc>
          <w:tcPr>
            <w:tcW w:w="2054" w:type="dxa"/>
          </w:tcPr>
          <w:p>
            <w:pPr>
              <w:jc w:val="center"/>
              <w:rPr>
                <w:rFonts w:hint="default" w:ascii="微软雅黑" w:hAnsi="微软雅黑" w:eastAsia="微软雅黑"/>
                <w:sz w:val="18"/>
                <w:szCs w:val="21"/>
                <w:lang w:val="en-US" w:eastAsia="zh-CN"/>
              </w:rPr>
            </w:pPr>
            <w:r>
              <w:rPr>
                <w:rFonts w:hint="eastAsia" w:ascii="微软雅黑" w:hAnsi="微软雅黑" w:eastAsia="微软雅黑"/>
                <w:sz w:val="18"/>
                <w:szCs w:val="21"/>
                <w:lang w:val="en-US" w:eastAsia="zh-CN"/>
              </w:rPr>
              <w:t>3.800</w:t>
            </w:r>
          </w:p>
        </w:tc>
        <w:tc>
          <w:tcPr>
            <w:tcW w:w="2054" w:type="dxa"/>
          </w:tcPr>
          <w:p>
            <w:pPr>
              <w:jc w:val="center"/>
              <w:rPr>
                <w:rFonts w:hint="default" w:ascii="微软雅黑" w:hAnsi="微软雅黑" w:eastAsia="微软雅黑"/>
                <w:sz w:val="18"/>
                <w:szCs w:val="21"/>
                <w:lang w:val="en-US" w:eastAsia="zh-CN"/>
              </w:rPr>
            </w:pPr>
            <w:r>
              <w:rPr>
                <w:rFonts w:hint="eastAsia" w:ascii="微软雅黑" w:hAnsi="微软雅黑" w:eastAsia="微软雅黑"/>
                <w:sz w:val="18"/>
                <w:szCs w:val="21"/>
                <w:lang w:val="en-US" w:eastAsia="zh-CN"/>
              </w:rPr>
              <w:t>4.000</w:t>
            </w:r>
          </w:p>
        </w:tc>
        <w:tc>
          <w:tcPr>
            <w:tcW w:w="2054" w:type="dxa"/>
          </w:tcPr>
          <w:p>
            <w:pPr>
              <w:jc w:val="center"/>
              <w:rPr>
                <w:rFonts w:hint="default" w:ascii="微软雅黑" w:hAnsi="微软雅黑" w:eastAsia="微软雅黑"/>
                <w:sz w:val="18"/>
                <w:szCs w:val="21"/>
                <w:lang w:val="en-US" w:eastAsia="zh-CN"/>
              </w:rPr>
            </w:pPr>
            <w:r>
              <w:rPr>
                <w:rFonts w:hint="eastAsia" w:ascii="微软雅黑" w:hAnsi="微软雅黑" w:eastAsia="微软雅黑"/>
                <w:sz w:val="18"/>
                <w:szCs w:val="21"/>
                <w:lang w:val="en-US" w:eastAsia="zh-CN"/>
              </w:rPr>
              <w:t>0.150</w:t>
            </w:r>
          </w:p>
        </w:tc>
        <w:tc>
          <w:tcPr>
            <w:tcW w:w="2055" w:type="dxa"/>
          </w:tcPr>
          <w:p>
            <w:pPr>
              <w:jc w:val="center"/>
              <w:rPr>
                <w:rFonts w:hint="default" w:ascii="微软雅黑" w:hAnsi="微软雅黑" w:eastAsia="微软雅黑"/>
                <w:sz w:val="18"/>
                <w:szCs w:val="21"/>
                <w:lang w:val="en-US" w:eastAsia="zh-CN"/>
              </w:rPr>
            </w:pPr>
            <w:r>
              <w:rPr>
                <w:rFonts w:ascii="微软雅黑" w:hAnsi="微软雅黑" w:eastAsia="微软雅黑"/>
                <w:sz w:val="18"/>
                <w:szCs w:val="21"/>
              </w:rPr>
              <w:t>0.</w:t>
            </w:r>
            <w:r>
              <w:rPr>
                <w:rFonts w:hint="eastAsia" w:ascii="微软雅黑" w:hAnsi="微软雅黑" w:eastAsia="微软雅黑"/>
                <w:sz w:val="18"/>
                <w:szCs w:val="21"/>
                <w:lang w:val="en-US" w:eastAsia="zh-CN"/>
              </w:rPr>
              <w:t>157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w:t>
            </w:r>
            <w:r>
              <w:rPr>
                <w:rFonts w:hint="eastAsia" w:ascii="微软雅黑" w:hAnsi="微软雅黑" w:eastAsia="微软雅黑"/>
                <w:b/>
                <w:bCs/>
                <w:sz w:val="18"/>
                <w:szCs w:val="21"/>
              </w:rPr>
              <w:t>1</w:t>
            </w:r>
          </w:p>
        </w:tc>
        <w:tc>
          <w:tcPr>
            <w:tcW w:w="2054" w:type="dxa"/>
            <w:shd w:val="clear" w:color="auto" w:fill="F1F1F1" w:themeFill="background1" w:themeFillShade="F2"/>
            <w:vAlign w:val="top"/>
          </w:tcPr>
          <w:p>
            <w:pPr>
              <w:jc w:val="center"/>
              <w:rPr>
                <w:rFonts w:ascii="微软雅黑" w:hAnsi="微软雅黑" w:eastAsia="微软雅黑"/>
                <w:sz w:val="18"/>
                <w:szCs w:val="21"/>
              </w:rPr>
            </w:pPr>
            <w:r>
              <w:rPr>
                <w:rFonts w:ascii="微软雅黑" w:hAnsi="微软雅黑" w:eastAsia="微软雅黑"/>
                <w:sz w:val="18"/>
                <w:szCs w:val="21"/>
              </w:rPr>
              <w:t>5.800</w:t>
            </w:r>
          </w:p>
        </w:tc>
        <w:tc>
          <w:tcPr>
            <w:tcW w:w="2054" w:type="dxa"/>
            <w:shd w:val="clear" w:color="auto" w:fill="F1F1F1" w:themeFill="background1" w:themeFillShade="F2"/>
            <w:vAlign w:val="top"/>
          </w:tcPr>
          <w:p>
            <w:pPr>
              <w:jc w:val="center"/>
              <w:rPr>
                <w:rFonts w:ascii="微软雅黑" w:hAnsi="微软雅黑" w:eastAsia="微软雅黑"/>
                <w:sz w:val="18"/>
                <w:szCs w:val="21"/>
              </w:rPr>
            </w:pPr>
            <w:r>
              <w:rPr>
                <w:rFonts w:ascii="微软雅黑" w:hAnsi="微软雅黑" w:eastAsia="微软雅黑"/>
                <w:sz w:val="18"/>
                <w:szCs w:val="21"/>
              </w:rPr>
              <w:t>6.200</w:t>
            </w:r>
          </w:p>
        </w:tc>
        <w:tc>
          <w:tcPr>
            <w:tcW w:w="2054" w:type="dxa"/>
            <w:shd w:val="clear" w:color="auto" w:fill="F1F1F1" w:themeFill="background1" w:themeFillShade="F2"/>
            <w:vAlign w:val="top"/>
          </w:tcPr>
          <w:p>
            <w:pPr>
              <w:jc w:val="center"/>
              <w:rPr>
                <w:rFonts w:ascii="微软雅黑" w:hAnsi="微软雅黑" w:eastAsia="微软雅黑"/>
                <w:sz w:val="18"/>
                <w:szCs w:val="21"/>
              </w:rPr>
            </w:pPr>
            <w:r>
              <w:rPr>
                <w:rFonts w:ascii="微软雅黑" w:hAnsi="微软雅黑" w:eastAsia="微软雅黑"/>
                <w:sz w:val="18"/>
                <w:szCs w:val="21"/>
              </w:rPr>
              <w:t>0.228</w:t>
            </w:r>
          </w:p>
        </w:tc>
        <w:tc>
          <w:tcPr>
            <w:tcW w:w="2055" w:type="dxa"/>
            <w:shd w:val="clear" w:color="auto" w:fill="F1F1F1" w:themeFill="background1" w:themeFillShade="F2"/>
            <w:vAlign w:val="top"/>
          </w:tcPr>
          <w:p>
            <w:pPr>
              <w:jc w:val="center"/>
              <w:rPr>
                <w:rFonts w:ascii="微软雅黑" w:hAnsi="微软雅黑" w:eastAsia="微软雅黑"/>
                <w:sz w:val="18"/>
                <w:szCs w:val="21"/>
              </w:rPr>
            </w:pPr>
            <w:r>
              <w:rPr>
                <w:rFonts w:ascii="微软雅黑" w:hAnsi="微软雅黑" w:eastAsia="微软雅黑"/>
                <w:sz w:val="18"/>
                <w:szCs w:val="21"/>
              </w:rPr>
              <w:t>0.244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e</w:t>
            </w:r>
          </w:p>
        </w:tc>
        <w:tc>
          <w:tcPr>
            <w:tcW w:w="4108"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1.270 BSC</w:t>
            </w:r>
          </w:p>
        </w:tc>
        <w:tc>
          <w:tcPr>
            <w:tcW w:w="4109"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0.050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0.400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1.270</w:t>
            </w:r>
          </w:p>
        </w:tc>
        <w:tc>
          <w:tcPr>
            <w:tcW w:w="2054"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0.016</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θ</w:t>
            </w:r>
          </w:p>
        </w:tc>
        <w:tc>
          <w:tcPr>
            <w:tcW w:w="2054" w:type="dxa"/>
          </w:tcPr>
          <w:p>
            <w:pPr>
              <w:jc w:val="center"/>
              <w:rPr>
                <w:rFonts w:ascii="微软雅黑" w:hAnsi="微软雅黑" w:eastAsia="微软雅黑"/>
                <w:sz w:val="18"/>
                <w:szCs w:val="21"/>
              </w:rPr>
            </w:pPr>
            <w:r>
              <w:rPr>
                <w:rFonts w:hint="eastAsia" w:ascii="微软雅黑" w:hAnsi="微软雅黑" w:eastAsia="微软雅黑"/>
                <w:sz w:val="18"/>
                <w:szCs w:val="21"/>
              </w:rPr>
              <w:t>0°</w:t>
            </w:r>
          </w:p>
        </w:tc>
        <w:tc>
          <w:tcPr>
            <w:tcW w:w="2054" w:type="dxa"/>
          </w:tcPr>
          <w:p>
            <w:pPr>
              <w:jc w:val="center"/>
              <w:rPr>
                <w:rFonts w:ascii="微软雅黑" w:hAnsi="微软雅黑" w:eastAsia="微软雅黑"/>
                <w:sz w:val="18"/>
                <w:szCs w:val="21"/>
              </w:rPr>
            </w:pPr>
            <w:r>
              <w:rPr>
                <w:rFonts w:hint="eastAsia" w:ascii="微软雅黑" w:hAnsi="微软雅黑" w:eastAsia="微软雅黑"/>
                <w:sz w:val="18"/>
                <w:szCs w:val="21"/>
              </w:rPr>
              <w:t>8°</w:t>
            </w:r>
          </w:p>
        </w:tc>
        <w:tc>
          <w:tcPr>
            <w:tcW w:w="2054" w:type="dxa"/>
          </w:tcPr>
          <w:p>
            <w:pPr>
              <w:jc w:val="center"/>
              <w:rPr>
                <w:rFonts w:ascii="微软雅黑" w:hAnsi="微软雅黑" w:eastAsia="微软雅黑"/>
                <w:sz w:val="18"/>
                <w:szCs w:val="21"/>
              </w:rPr>
            </w:pPr>
            <w:r>
              <w:rPr>
                <w:rFonts w:hint="eastAsia" w:ascii="微软雅黑" w:hAnsi="微软雅黑" w:eastAsia="微软雅黑"/>
                <w:sz w:val="18"/>
                <w:szCs w:val="21"/>
              </w:rPr>
              <w:t>0°</w:t>
            </w:r>
          </w:p>
        </w:tc>
        <w:tc>
          <w:tcPr>
            <w:tcW w:w="2055" w:type="dxa"/>
          </w:tcPr>
          <w:p>
            <w:pPr>
              <w:jc w:val="center"/>
              <w:rPr>
                <w:rFonts w:ascii="微软雅黑" w:hAnsi="微软雅黑" w:eastAsia="微软雅黑"/>
                <w:sz w:val="18"/>
                <w:szCs w:val="21"/>
              </w:rPr>
            </w:pPr>
            <w:r>
              <w:rPr>
                <w:rFonts w:hint="eastAsia" w:ascii="微软雅黑" w:hAnsi="微软雅黑" w:eastAsia="微软雅黑"/>
                <w:sz w:val="18"/>
                <w:szCs w:val="21"/>
              </w:rPr>
              <w:t>8°</w:t>
            </w:r>
          </w:p>
        </w:tc>
      </w:tr>
      <w:bookmarkEnd w:id="24"/>
    </w:tbl>
    <w:p>
      <w:pPr>
        <w:rPr>
          <w:rFonts w:ascii="微软雅黑" w:hAnsi="微软雅黑" w:eastAsia="微软雅黑"/>
          <w:b/>
          <w:szCs w:val="21"/>
        </w:rPr>
      </w:pPr>
    </w:p>
    <w:p>
      <w:pPr>
        <w:rPr>
          <w:rFonts w:ascii="微软雅黑" w:hAnsi="微软雅黑" w:eastAsia="微软雅黑"/>
          <w:b/>
          <w:szCs w:val="21"/>
        </w:rPr>
      </w:pPr>
      <w:bookmarkStart w:id="25" w:name="SOIC14SOP14"/>
      <w:r>
        <w:rPr>
          <w:rFonts w:hint="eastAsia" w:ascii="微软雅黑" w:hAnsi="微软雅黑" w:eastAsia="微软雅黑"/>
          <w:b/>
          <w:szCs w:val="21"/>
        </w:rPr>
        <w:t>SOIC-14(</w:t>
      </w:r>
      <w:r>
        <w:rPr>
          <w:rFonts w:ascii="微软雅黑" w:hAnsi="微软雅黑" w:eastAsia="微软雅黑"/>
          <w:b/>
          <w:szCs w:val="21"/>
        </w:rPr>
        <w:t>SOP14</w:t>
      </w:r>
      <w:r>
        <w:rPr>
          <w:rFonts w:hint="eastAsia" w:ascii="微软雅黑" w:hAnsi="微软雅黑" w:eastAsia="微软雅黑"/>
          <w:b/>
          <w:szCs w:val="21"/>
        </w:rPr>
        <w:t>)</w:t>
      </w:r>
      <w:bookmarkEnd w:id="25"/>
    </w:p>
    <w:p>
      <w:pPr>
        <w:spacing w:after="190" w:afterLines="50"/>
        <w:jc w:val="both"/>
        <w:rPr>
          <w:rFonts w:ascii="微软雅黑" w:hAnsi="微软雅黑" w:eastAsia="微软雅黑"/>
          <w:b/>
          <w:szCs w:val="21"/>
        </w:rPr>
      </w:pPr>
      <w:r>
        <w:rPr>
          <w:rFonts w:ascii="微软雅黑" w:hAnsi="微软雅黑" w:eastAsia="微软雅黑"/>
          <w:b/>
          <w:szCs w:val="21"/>
        </w:rPr>
        <w:object>
          <v:shape id="_x0000_i1038" o:spt="75" type="#_x0000_t75" style="height:271.8pt;width:481.65pt;" o:ole="t" filled="f" o:preferrelative="t" stroked="f" coordsize="21600,21600">
            <v:path/>
            <v:fill on="f" focussize="0,0"/>
            <v:stroke on="f"/>
            <v:imagedata r:id="rId44" o:title=""/>
            <o:lock v:ext="edit" aspectratio="f"/>
            <w10:wrap type="none"/>
            <w10:anchorlock/>
          </v:shape>
          <o:OLEObject Type="Embed" ProgID="Visio.Drawing.15" ShapeID="_x0000_i1038" DrawAspect="Content" ObjectID="_1468075738" r:id="rId43">
            <o:LockedField>false</o:LockedField>
          </o:OLEObject>
        </w:object>
      </w:r>
    </w:p>
    <w:tbl>
      <w:tblPr>
        <w:tblStyle w:val="30"/>
        <w:tblW w:w="9634"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2019"/>
        <w:gridCol w:w="2020"/>
        <w:gridCol w:w="2020"/>
        <w:gridCol w:w="202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restart"/>
            <w:shd w:val="clear" w:color="auto" w:fill="D8D8D8" w:themeFill="background1" w:themeFillShade="D9"/>
            <w:vAlign w:val="center"/>
          </w:tcPr>
          <w:p>
            <w:pPr>
              <w:jc w:val="center"/>
              <w:rPr>
                <w:rFonts w:ascii="微软雅黑" w:hAnsi="微软雅黑" w:eastAsia="微软雅黑"/>
                <w:b/>
                <w:bCs w:val="0"/>
                <w:sz w:val="20"/>
                <w:szCs w:val="22"/>
              </w:rPr>
            </w:pPr>
            <w:bookmarkStart w:id="26" w:name="_Hlk45578736"/>
            <w:r>
              <w:rPr>
                <w:rFonts w:hint="eastAsia" w:ascii="微软雅黑" w:hAnsi="微软雅黑" w:eastAsia="微软雅黑"/>
                <w:b/>
                <w:bCs w:val="0"/>
                <w:sz w:val="20"/>
                <w:szCs w:val="22"/>
              </w:rPr>
              <w:t>符号</w:t>
            </w:r>
          </w:p>
        </w:tc>
        <w:tc>
          <w:tcPr>
            <w:tcW w:w="4039"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尺寸（mm）</w:t>
            </w:r>
          </w:p>
        </w:tc>
        <w:tc>
          <w:tcPr>
            <w:tcW w:w="4040"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continue"/>
            <w:shd w:val="clear" w:color="auto" w:fill="D8D8D8" w:themeFill="background1" w:themeFillShade="D9"/>
            <w:vAlign w:val="center"/>
          </w:tcPr>
          <w:p>
            <w:pPr>
              <w:jc w:val="center"/>
              <w:rPr>
                <w:rFonts w:ascii="微软雅黑" w:hAnsi="微软雅黑" w:eastAsia="微软雅黑"/>
                <w:b/>
                <w:bCs w:val="0"/>
                <w:sz w:val="20"/>
                <w:szCs w:val="22"/>
              </w:rPr>
            </w:pP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20"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A</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1.350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1.750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0.053</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0.069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A1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A2</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1.350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1.550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0.053</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0.061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0.310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0.510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0.012</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c</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0.100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0.250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0.010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8.450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8.850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0.333</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0.348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5.800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6.200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0.228</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0.244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3.800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4.000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0.150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0.157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4039"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1.270 BSC</w:t>
            </w:r>
          </w:p>
        </w:tc>
        <w:tc>
          <w:tcPr>
            <w:tcW w:w="4040" w:type="dxa"/>
            <w:gridSpan w:val="2"/>
          </w:tcPr>
          <w:p>
            <w:pPr>
              <w:jc w:val="center"/>
              <w:rPr>
                <w:rFonts w:ascii="微软雅黑" w:hAnsi="微软雅黑" w:eastAsia="微软雅黑"/>
                <w:sz w:val="18"/>
                <w:szCs w:val="21"/>
              </w:rPr>
            </w:pPr>
            <w:r>
              <w:rPr>
                <w:rFonts w:hint="eastAsia" w:ascii="微软雅黑" w:hAnsi="微软雅黑" w:eastAsia="微软雅黑"/>
                <w:sz w:val="18"/>
                <w:szCs w:val="21"/>
              </w:rPr>
              <w:t>0.050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0.400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1.270</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0.016</w:t>
            </w:r>
          </w:p>
        </w:tc>
        <w:tc>
          <w:tcPr>
            <w:tcW w:w="2020"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hint="eastAsia" w:ascii="微软雅黑" w:hAnsi="微软雅黑" w:eastAsia="微软雅黑"/>
                <w:b/>
                <w:bCs/>
                <w:sz w:val="18"/>
                <w:szCs w:val="21"/>
              </w:rPr>
              <w:t>R1</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8°</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0°</w:t>
            </w:r>
          </w:p>
        </w:tc>
        <w:tc>
          <w:tcPr>
            <w:tcW w:w="2020" w:type="dxa"/>
          </w:tcPr>
          <w:p>
            <w:pPr>
              <w:jc w:val="center"/>
              <w:rPr>
                <w:rFonts w:ascii="微软雅黑" w:hAnsi="微软雅黑" w:eastAsia="微软雅黑"/>
                <w:sz w:val="18"/>
                <w:szCs w:val="21"/>
              </w:rPr>
            </w:pPr>
            <w:r>
              <w:rPr>
                <w:rFonts w:ascii="微软雅黑" w:hAnsi="微软雅黑" w:eastAsia="微软雅黑"/>
                <w:sz w:val="18"/>
                <w:szCs w:val="21"/>
              </w:rPr>
              <w:t>8°</w:t>
            </w:r>
          </w:p>
        </w:tc>
      </w:tr>
      <w:bookmarkEnd w:id="26"/>
    </w:tbl>
    <w:p>
      <w:pPr>
        <w:pStyle w:val="20"/>
        <w:spacing w:after="32"/>
        <w:ind w:firstLine="0" w:firstLineChars="0"/>
        <w:rPr>
          <w:rFonts w:ascii="微软雅黑" w:hAnsi="微软雅黑" w:eastAsia="微软雅黑"/>
          <w:b/>
        </w:rPr>
      </w:pPr>
    </w:p>
    <w:p>
      <w:pPr>
        <w:rPr>
          <w:rFonts w:ascii="微软雅黑" w:hAnsi="微软雅黑" w:eastAsia="微软雅黑"/>
          <w:b/>
          <w:szCs w:val="21"/>
        </w:rPr>
      </w:pPr>
      <w:bookmarkStart w:id="27" w:name="SOT235"/>
      <w:bookmarkStart w:id="28" w:name="_Hlk45568944"/>
      <w:r>
        <w:rPr>
          <w:rFonts w:ascii="微软雅黑" w:hAnsi="微软雅黑" w:eastAsia="微软雅黑"/>
          <w:b/>
          <w:szCs w:val="21"/>
        </w:rPr>
        <w:t>SOT23-5</w:t>
      </w:r>
      <w:bookmarkEnd w:id="27"/>
      <w:bookmarkEnd w:id="28"/>
    </w:p>
    <w:p>
      <w:pPr>
        <w:spacing w:after="190" w:afterLines="50"/>
        <w:jc w:val="center"/>
        <w:rPr>
          <w:rFonts w:ascii="微软雅黑" w:hAnsi="微软雅黑" w:eastAsia="微软雅黑"/>
          <w:b/>
          <w:szCs w:val="21"/>
        </w:rPr>
      </w:pPr>
      <w:r>
        <w:rPr>
          <w:rFonts w:ascii="微软雅黑" w:hAnsi="微软雅黑" w:eastAsia="微软雅黑"/>
          <w:b/>
          <w:szCs w:val="21"/>
        </w:rPr>
        <w:object>
          <v:shape id="_x0000_i1039" o:spt="75" type="#_x0000_t75" style="height:292.5pt;width:427.5pt;" o:ole="t" filled="f" o:preferrelative="t" stroked="f" coordsize="21600,21600">
            <v:path/>
            <v:fill on="f" focussize="0,0"/>
            <v:stroke on="f"/>
            <v:imagedata r:id="rId46" o:title=""/>
            <o:lock v:ext="edit" aspectratio="f"/>
            <w10:wrap type="none"/>
            <w10:anchorlock/>
          </v:shape>
          <o:OLEObject Type="Embed" ProgID="Visio.Drawing.15" ShapeID="_x0000_i1039" DrawAspect="Content" ObjectID="_1468075739" r:id="rId45">
            <o:LockedField>false</o:LockedField>
          </o:OLEObject>
        </w:object>
      </w:r>
    </w:p>
    <w:tbl>
      <w:tblPr>
        <w:tblStyle w:val="30"/>
        <w:tblW w:w="9772"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96"/>
        <w:gridCol w:w="2019"/>
        <w:gridCol w:w="2019"/>
        <w:gridCol w:w="2019"/>
        <w:gridCol w:w="201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vMerge w:val="restart"/>
            <w:shd w:val="clear" w:color="auto" w:fill="D8D8D8" w:themeFill="background1" w:themeFillShade="D9"/>
            <w:vAlign w:val="center"/>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符号</w:t>
            </w:r>
          </w:p>
        </w:tc>
        <w:tc>
          <w:tcPr>
            <w:tcW w:w="4038"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尺寸（mm）</w:t>
            </w:r>
          </w:p>
        </w:tc>
        <w:tc>
          <w:tcPr>
            <w:tcW w:w="4038" w:type="dxa"/>
            <w:gridSpan w:val="2"/>
            <w:shd w:val="clear" w:color="auto" w:fill="D8D8D8" w:themeFill="background1" w:themeFillShade="D9"/>
          </w:tcPr>
          <w:p>
            <w:pPr>
              <w:jc w:val="center"/>
              <w:rPr>
                <w:rFonts w:ascii="微软雅黑" w:hAnsi="微软雅黑" w:eastAsia="微软雅黑"/>
                <w:b/>
                <w:bCs w:val="0"/>
                <w:sz w:val="20"/>
                <w:szCs w:val="22"/>
              </w:rPr>
            </w:pPr>
            <w:r>
              <w:rPr>
                <w:rFonts w:hint="eastAsia" w:ascii="微软雅黑" w:hAnsi="微软雅黑" w:eastAsia="微软雅黑"/>
                <w:b/>
                <w:bCs w:val="0"/>
                <w:sz w:val="20"/>
                <w:szCs w:val="22"/>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vMerge w:val="continue"/>
            <w:shd w:val="clear" w:color="auto" w:fill="D8D8D8" w:themeFill="background1" w:themeFillShade="D9"/>
            <w:vAlign w:val="center"/>
          </w:tcPr>
          <w:p>
            <w:pPr>
              <w:jc w:val="center"/>
              <w:rPr>
                <w:rFonts w:ascii="微软雅黑" w:hAnsi="微软雅黑" w:eastAsia="微软雅黑"/>
                <w:b/>
                <w:bCs w:val="0"/>
                <w:sz w:val="20"/>
                <w:szCs w:val="22"/>
              </w:rPr>
            </w:pP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最小值</w:t>
            </w:r>
          </w:p>
        </w:tc>
        <w:tc>
          <w:tcPr>
            <w:tcW w:w="2019" w:type="dxa"/>
            <w:shd w:val="clear" w:color="auto" w:fill="D8D8D8" w:themeFill="background1" w:themeFillShade="D9"/>
            <w:vAlign w:val="center"/>
          </w:tcPr>
          <w:p>
            <w:pPr>
              <w:jc w:val="center"/>
              <w:rPr>
                <w:rFonts w:ascii="微软雅黑" w:hAnsi="微软雅黑" w:eastAsia="微软雅黑"/>
                <w:b/>
                <w:sz w:val="20"/>
                <w:szCs w:val="22"/>
              </w:rPr>
            </w:pPr>
            <w:r>
              <w:rPr>
                <w:rFonts w:hint="eastAsia" w:ascii="微软雅黑" w:hAnsi="微软雅黑" w:eastAsia="微软雅黑"/>
                <w:b/>
                <w:sz w:val="20"/>
                <w:szCs w:val="22"/>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A</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1.050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1.250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0.041</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0.049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A1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A2</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1.050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1.150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0.041</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0.045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0.300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0.500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0.012</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c</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0.100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0.200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0.008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2.820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3.020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1.500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1.700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0.059</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0.067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2.650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2.950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0.104</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4038" w:type="dxa"/>
            <w:gridSpan w:val="2"/>
          </w:tcPr>
          <w:p>
            <w:pPr>
              <w:jc w:val="center"/>
              <w:rPr>
                <w:rFonts w:ascii="微软雅黑" w:hAnsi="微软雅黑" w:eastAsia="微软雅黑"/>
                <w:sz w:val="18"/>
                <w:szCs w:val="21"/>
              </w:rPr>
            </w:pPr>
            <w:r>
              <w:rPr>
                <w:rFonts w:ascii="微软雅黑" w:hAnsi="微软雅黑" w:eastAsia="微软雅黑"/>
                <w:sz w:val="18"/>
                <w:szCs w:val="21"/>
              </w:rPr>
              <w:t>0.950 BSC</w:t>
            </w:r>
          </w:p>
        </w:tc>
        <w:tc>
          <w:tcPr>
            <w:tcW w:w="4038" w:type="dxa"/>
            <w:gridSpan w:val="2"/>
          </w:tcPr>
          <w:p>
            <w:pPr>
              <w:jc w:val="center"/>
              <w:rPr>
                <w:rFonts w:ascii="微软雅黑" w:hAnsi="微软雅黑" w:eastAsia="微软雅黑"/>
                <w:sz w:val="18"/>
                <w:szCs w:val="21"/>
              </w:rPr>
            </w:pPr>
            <w:r>
              <w:rPr>
                <w:rFonts w:ascii="微软雅黑" w:hAnsi="微软雅黑" w:eastAsia="微软雅黑"/>
                <w:sz w:val="18"/>
                <w:szCs w:val="21"/>
              </w:rPr>
              <w:t>0.037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1.800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2.000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0.071</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0.079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0.300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0.600</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0.012</w:t>
            </w:r>
          </w:p>
        </w:tc>
        <w:tc>
          <w:tcPr>
            <w:tcW w:w="2019" w:type="dxa"/>
          </w:tcPr>
          <w:p>
            <w:pPr>
              <w:jc w:val="center"/>
              <w:rPr>
                <w:rFonts w:ascii="微软雅黑" w:hAnsi="微软雅黑" w:eastAsia="微软雅黑"/>
                <w:sz w:val="18"/>
                <w:szCs w:val="21"/>
              </w:rPr>
            </w:pPr>
            <w:r>
              <w:rPr>
                <w:rFonts w:ascii="微软雅黑" w:hAnsi="微软雅黑" w:eastAsia="微软雅黑"/>
                <w:sz w:val="18"/>
                <w:szCs w:val="21"/>
              </w:rPr>
              <w:t>0.024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696" w:type="dxa"/>
            <w:shd w:val="clear" w:color="auto" w:fill="F1F1F1" w:themeFill="background1" w:themeFillShade="F2"/>
          </w:tcPr>
          <w:p>
            <w:pPr>
              <w:jc w:val="center"/>
              <w:rPr>
                <w:rFonts w:ascii="微软雅黑" w:hAnsi="微软雅黑" w:eastAsia="微软雅黑"/>
                <w:b/>
                <w:bCs/>
                <w:sz w:val="18"/>
                <w:szCs w:val="21"/>
              </w:rPr>
            </w:pPr>
            <w:r>
              <w:rPr>
                <w:rFonts w:hint="eastAsia" w:ascii="微软雅黑" w:hAnsi="微软雅黑" w:eastAsia="微软雅黑"/>
                <w:b/>
                <w:bCs/>
                <w:sz w:val="18"/>
                <w:szCs w:val="21"/>
              </w:rPr>
              <w:t>θ</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8°</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w:t>
            </w:r>
          </w:p>
        </w:tc>
        <w:tc>
          <w:tcPr>
            <w:tcW w:w="2019"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8°</w:t>
            </w:r>
          </w:p>
        </w:tc>
      </w:tr>
    </w:tbl>
    <w:p>
      <w:pPr>
        <w:rPr>
          <w:rFonts w:ascii="微软雅黑" w:hAnsi="微软雅黑" w:eastAsia="微软雅黑"/>
          <w:b/>
          <w:szCs w:val="21"/>
        </w:rPr>
      </w:pPr>
      <w:bookmarkStart w:id="29" w:name="SC705"/>
      <w:r>
        <w:rPr>
          <w:rFonts w:ascii="微软雅黑" w:hAnsi="微软雅黑" w:eastAsia="微软雅黑"/>
          <w:b/>
          <w:szCs w:val="21"/>
        </w:rPr>
        <w:t>SC70-5</w:t>
      </w:r>
      <w:bookmarkEnd w:id="29"/>
    </w:p>
    <w:p>
      <w:pPr>
        <w:pStyle w:val="2"/>
        <w:spacing w:after="0"/>
        <w:jc w:val="center"/>
        <w:rPr>
          <w:b/>
          <w:sz w:val="12"/>
        </w:rPr>
      </w:pPr>
      <w:r>
        <w:rPr>
          <w:b/>
          <w:sz w:val="12"/>
        </w:rPr>
        <w:object>
          <v:shape id="_x0000_i1040" o:spt="75" type="#_x0000_t75" style="height:264.4pt;width:427.5pt;" o:ole="t" filled="f" o:preferrelative="t" stroked="f" coordsize="21600,21600">
            <v:path/>
            <v:fill on="f" focussize="0,0"/>
            <v:stroke on="f"/>
            <v:imagedata r:id="rId48" o:title=""/>
            <o:lock v:ext="edit" aspectratio="f"/>
            <w10:wrap type="none"/>
            <w10:anchorlock/>
          </v:shape>
          <o:OLEObject Type="Embed" ProgID="Visio.Drawing.15" ShapeID="_x0000_i1040" DrawAspect="Content" ObjectID="_1468075740" r:id="rId47">
            <o:LockedField>false</o:LockedField>
          </o:OLEObject>
        </w:object>
      </w:r>
    </w:p>
    <w:p>
      <w:pPr>
        <w:pStyle w:val="2"/>
        <w:spacing w:before="1"/>
        <w:rPr>
          <w:b/>
          <w:sz w:val="4"/>
        </w:rPr>
      </w:pPr>
    </w:p>
    <w:tbl>
      <w:tblPr>
        <w:tblStyle w:val="30"/>
        <w:tblW w:w="9634"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2019"/>
        <w:gridCol w:w="2020"/>
        <w:gridCol w:w="2020"/>
        <w:gridCol w:w="202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vMerge w:val="restart"/>
            <w:shd w:val="clear" w:color="auto" w:fill="D8D8D8" w:themeFill="background1" w:themeFillShade="D9"/>
            <w:vAlign w:val="center"/>
          </w:tcPr>
          <w:p>
            <w:pPr>
              <w:pStyle w:val="34"/>
              <w:spacing w:before="0"/>
              <w:ind w:left="26"/>
              <w:rPr>
                <w:b w:val="0"/>
                <w:bCs/>
                <w:sz w:val="18"/>
              </w:rPr>
            </w:pPr>
            <w:r>
              <w:rPr>
                <w:rFonts w:hint="eastAsia"/>
                <w:b/>
                <w:bCs w:val="0"/>
                <w:sz w:val="20"/>
              </w:rPr>
              <w:t>符号</w:t>
            </w:r>
          </w:p>
        </w:tc>
        <w:tc>
          <w:tcPr>
            <w:tcW w:w="4039" w:type="dxa"/>
            <w:gridSpan w:val="2"/>
            <w:shd w:val="clear" w:color="auto" w:fill="D8D8D8" w:themeFill="background1" w:themeFillShade="D9"/>
          </w:tcPr>
          <w:p>
            <w:pPr>
              <w:pStyle w:val="34"/>
              <w:rPr>
                <w:b w:val="0"/>
                <w:bCs/>
                <w:sz w:val="18"/>
              </w:rPr>
            </w:pPr>
            <w:r>
              <w:rPr>
                <w:rFonts w:hint="eastAsia"/>
                <w:b/>
                <w:bCs w:val="0"/>
                <w:sz w:val="20"/>
              </w:rPr>
              <w:t>尺寸（mm）</w:t>
            </w:r>
          </w:p>
        </w:tc>
        <w:tc>
          <w:tcPr>
            <w:tcW w:w="4040" w:type="dxa"/>
            <w:gridSpan w:val="2"/>
            <w:shd w:val="clear" w:color="auto" w:fill="D8D8D8" w:themeFill="background1" w:themeFillShade="D9"/>
          </w:tcPr>
          <w:p>
            <w:pPr>
              <w:pStyle w:val="34"/>
              <w:rPr>
                <w:b w:val="0"/>
                <w:bCs/>
                <w:sz w:val="18"/>
              </w:rPr>
            </w:pPr>
            <w:r>
              <w:rPr>
                <w:rFonts w:hint="eastAsia"/>
                <w:b/>
                <w:bCs w:val="0"/>
                <w:sz w:val="20"/>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vMerge w:val="continue"/>
            <w:shd w:val="clear" w:color="auto" w:fill="D8D8D8" w:themeFill="background1" w:themeFillShade="D9"/>
          </w:tcPr>
          <w:p>
            <w:pPr>
              <w:rPr>
                <w:b/>
                <w:bCs/>
                <w:sz w:val="2"/>
                <w:szCs w:val="2"/>
              </w:rPr>
            </w:pPr>
          </w:p>
        </w:tc>
        <w:tc>
          <w:tcPr>
            <w:tcW w:w="2019" w:type="dxa"/>
            <w:shd w:val="clear" w:color="auto" w:fill="D8D8D8" w:themeFill="background1" w:themeFillShade="D9"/>
            <w:vAlign w:val="center"/>
          </w:tcPr>
          <w:p>
            <w:pPr>
              <w:pStyle w:val="34"/>
              <w:ind w:left="-87" w:leftChars="-31" w:right="-87" w:rightChars="-31"/>
              <w:rPr>
                <w:b/>
                <w:sz w:val="18"/>
              </w:rPr>
            </w:pPr>
            <w:r>
              <w:rPr>
                <w:rFonts w:hint="eastAsia"/>
                <w:b/>
                <w:sz w:val="20"/>
              </w:rPr>
              <w:t>最小值</w:t>
            </w:r>
          </w:p>
        </w:tc>
        <w:tc>
          <w:tcPr>
            <w:tcW w:w="2020" w:type="dxa"/>
            <w:shd w:val="clear" w:color="auto" w:fill="D8D8D8" w:themeFill="background1" w:themeFillShade="D9"/>
            <w:vAlign w:val="center"/>
          </w:tcPr>
          <w:p>
            <w:pPr>
              <w:pStyle w:val="34"/>
              <w:ind w:left="-118" w:leftChars="-42" w:right="-59" w:rightChars="-21"/>
              <w:rPr>
                <w:b/>
                <w:sz w:val="18"/>
              </w:rPr>
            </w:pPr>
            <w:r>
              <w:rPr>
                <w:rFonts w:hint="eastAsia"/>
                <w:b/>
                <w:sz w:val="20"/>
              </w:rPr>
              <w:t>最大值</w:t>
            </w:r>
          </w:p>
        </w:tc>
        <w:tc>
          <w:tcPr>
            <w:tcW w:w="2020" w:type="dxa"/>
            <w:shd w:val="clear" w:color="auto" w:fill="D8D8D8" w:themeFill="background1" w:themeFillShade="D9"/>
            <w:vAlign w:val="center"/>
          </w:tcPr>
          <w:p>
            <w:pPr>
              <w:pStyle w:val="34"/>
              <w:ind w:right="-160" w:rightChars="-57"/>
              <w:rPr>
                <w:b/>
                <w:sz w:val="18"/>
              </w:rPr>
            </w:pPr>
            <w:r>
              <w:rPr>
                <w:rFonts w:hint="eastAsia"/>
                <w:b/>
                <w:sz w:val="20"/>
              </w:rPr>
              <w:t>最小值</w:t>
            </w:r>
          </w:p>
        </w:tc>
        <w:tc>
          <w:tcPr>
            <w:tcW w:w="2020" w:type="dxa"/>
            <w:shd w:val="clear" w:color="auto" w:fill="D8D8D8" w:themeFill="background1" w:themeFillShade="D9"/>
            <w:vAlign w:val="center"/>
          </w:tcPr>
          <w:p>
            <w:pPr>
              <w:pStyle w:val="34"/>
              <w:rPr>
                <w:b w:val="0"/>
                <w:bCs/>
                <w:sz w:val="18"/>
              </w:rPr>
            </w:pPr>
            <w:r>
              <w:rPr>
                <w:rFonts w:hint="eastAsia"/>
                <w:b/>
                <w:bCs/>
                <w:sz w:val="20"/>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Pr>
          <w:p>
            <w:pPr>
              <w:pStyle w:val="34"/>
              <w:ind w:right="609"/>
              <w:jc w:val="right"/>
              <w:rPr>
                <w:b/>
                <w:bCs/>
                <w:sz w:val="18"/>
              </w:rPr>
            </w:pPr>
            <w:r>
              <w:rPr>
                <w:b/>
                <w:bCs/>
                <w:sz w:val="18"/>
              </w:rPr>
              <w:t>A</w:t>
            </w:r>
          </w:p>
        </w:tc>
        <w:tc>
          <w:tcPr>
            <w:tcW w:w="2019" w:type="dxa"/>
            <w:shd w:val="clear" w:color="auto" w:fill="F1F1F1" w:themeFill="background1" w:themeFillShade="F2"/>
          </w:tcPr>
          <w:p>
            <w:pPr>
              <w:pStyle w:val="34"/>
              <w:ind w:left="-87" w:leftChars="-31" w:right="-87" w:rightChars="-31"/>
              <w:rPr>
                <w:sz w:val="18"/>
              </w:rPr>
            </w:pPr>
            <w:r>
              <w:rPr>
                <w:sz w:val="18"/>
              </w:rPr>
              <w:t>0.900</w:t>
            </w:r>
          </w:p>
        </w:tc>
        <w:tc>
          <w:tcPr>
            <w:tcW w:w="2020" w:type="dxa"/>
          </w:tcPr>
          <w:p>
            <w:pPr>
              <w:pStyle w:val="34"/>
              <w:ind w:left="-118" w:leftChars="-42" w:right="-59" w:rightChars="-21"/>
              <w:rPr>
                <w:sz w:val="18"/>
              </w:rPr>
            </w:pPr>
            <w:r>
              <w:rPr>
                <w:sz w:val="18"/>
              </w:rPr>
              <w:t>1.100</w:t>
            </w:r>
          </w:p>
        </w:tc>
        <w:tc>
          <w:tcPr>
            <w:tcW w:w="2020" w:type="dxa"/>
            <w:shd w:val="clear" w:color="auto" w:fill="F1F1F1" w:themeFill="background1" w:themeFillShade="F2"/>
          </w:tcPr>
          <w:p>
            <w:pPr>
              <w:pStyle w:val="34"/>
              <w:ind w:right="-160" w:rightChars="-57"/>
              <w:rPr>
                <w:sz w:val="18"/>
              </w:rPr>
            </w:pPr>
            <w:r>
              <w:rPr>
                <w:sz w:val="18"/>
              </w:rPr>
              <w:t>0.035</w:t>
            </w:r>
          </w:p>
        </w:tc>
        <w:tc>
          <w:tcPr>
            <w:tcW w:w="2020" w:type="dxa"/>
          </w:tcPr>
          <w:p>
            <w:pPr>
              <w:pStyle w:val="34"/>
              <w:rPr>
                <w:b w:val="0"/>
                <w:bCs w:val="0"/>
                <w:sz w:val="18"/>
              </w:rPr>
            </w:pPr>
            <w:r>
              <w:rPr>
                <w:b w:val="0"/>
                <w:bCs w:val="0"/>
                <w:sz w:val="18"/>
              </w:rPr>
              <w:t>0.043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shd w:val="clear" w:color="auto" w:fill="F1F1F1" w:themeFill="background1" w:themeFillShade="F2"/>
          </w:tcPr>
          <w:p>
            <w:pPr>
              <w:pStyle w:val="34"/>
              <w:ind w:right="556"/>
              <w:jc w:val="right"/>
              <w:rPr>
                <w:b/>
                <w:bCs/>
                <w:sz w:val="18"/>
              </w:rPr>
            </w:pPr>
            <w:r>
              <w:rPr>
                <w:b/>
                <w:bCs/>
                <w:sz w:val="18"/>
              </w:rPr>
              <w:t>A1</w:t>
            </w:r>
          </w:p>
        </w:tc>
        <w:tc>
          <w:tcPr>
            <w:tcW w:w="2019" w:type="dxa"/>
            <w:shd w:val="clear" w:color="auto" w:fill="F1F1F1" w:themeFill="background1" w:themeFillShade="F2"/>
          </w:tcPr>
          <w:p>
            <w:pPr>
              <w:pStyle w:val="34"/>
              <w:ind w:left="-87" w:leftChars="-31" w:right="-87" w:rightChars="-31"/>
              <w:rPr>
                <w:sz w:val="18"/>
              </w:rPr>
            </w:pPr>
            <w:r>
              <w:rPr>
                <w:sz w:val="18"/>
              </w:rPr>
              <w:t>0.000</w:t>
            </w:r>
          </w:p>
        </w:tc>
        <w:tc>
          <w:tcPr>
            <w:tcW w:w="2020" w:type="dxa"/>
            <w:shd w:val="clear" w:color="auto" w:fill="F1F1F1" w:themeFill="background1" w:themeFillShade="F2"/>
          </w:tcPr>
          <w:p>
            <w:pPr>
              <w:pStyle w:val="34"/>
              <w:ind w:left="-118" w:leftChars="-42" w:right="-59" w:rightChars="-21"/>
              <w:rPr>
                <w:sz w:val="18"/>
              </w:rPr>
            </w:pPr>
            <w:r>
              <w:rPr>
                <w:sz w:val="18"/>
              </w:rPr>
              <w:t>0.100</w:t>
            </w:r>
          </w:p>
        </w:tc>
        <w:tc>
          <w:tcPr>
            <w:tcW w:w="2020" w:type="dxa"/>
            <w:shd w:val="clear" w:color="auto" w:fill="F1F1F1" w:themeFill="background1" w:themeFillShade="F2"/>
          </w:tcPr>
          <w:p>
            <w:pPr>
              <w:pStyle w:val="34"/>
              <w:ind w:right="-160" w:rightChars="-57"/>
              <w:rPr>
                <w:sz w:val="18"/>
              </w:rPr>
            </w:pPr>
            <w:r>
              <w:rPr>
                <w:sz w:val="18"/>
              </w:rPr>
              <w:t>0.000</w:t>
            </w:r>
          </w:p>
        </w:tc>
        <w:tc>
          <w:tcPr>
            <w:tcW w:w="2020" w:type="dxa"/>
            <w:shd w:val="clear" w:color="auto" w:fill="F1F1F1" w:themeFill="background1" w:themeFillShade="F2"/>
          </w:tcPr>
          <w:p>
            <w:pPr>
              <w:pStyle w:val="34"/>
              <w:rPr>
                <w:b w:val="0"/>
                <w:bCs w:val="0"/>
                <w:sz w:val="18"/>
              </w:rPr>
            </w:pPr>
            <w:r>
              <w:rPr>
                <w:b w:val="0"/>
                <w:bCs w:val="0"/>
                <w:sz w:val="18"/>
              </w:rPr>
              <w:t>0.004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Pr>
          <w:p>
            <w:pPr>
              <w:pStyle w:val="34"/>
              <w:spacing w:before="23"/>
              <w:ind w:right="556"/>
              <w:jc w:val="right"/>
              <w:rPr>
                <w:b/>
                <w:bCs/>
                <w:sz w:val="18"/>
              </w:rPr>
            </w:pPr>
            <w:r>
              <w:rPr>
                <w:b/>
                <w:bCs/>
                <w:sz w:val="18"/>
              </w:rPr>
              <w:t>A2</w:t>
            </w:r>
          </w:p>
        </w:tc>
        <w:tc>
          <w:tcPr>
            <w:tcW w:w="2019" w:type="dxa"/>
            <w:shd w:val="clear" w:color="auto" w:fill="F1F1F1" w:themeFill="background1" w:themeFillShade="F2"/>
          </w:tcPr>
          <w:p>
            <w:pPr>
              <w:pStyle w:val="34"/>
              <w:spacing w:before="23"/>
              <w:ind w:left="-87" w:leftChars="-31" w:right="-87" w:rightChars="-31"/>
              <w:rPr>
                <w:sz w:val="18"/>
              </w:rPr>
            </w:pPr>
            <w:r>
              <w:rPr>
                <w:sz w:val="18"/>
              </w:rPr>
              <w:t>0.900</w:t>
            </w:r>
          </w:p>
        </w:tc>
        <w:tc>
          <w:tcPr>
            <w:tcW w:w="2020" w:type="dxa"/>
          </w:tcPr>
          <w:p>
            <w:pPr>
              <w:pStyle w:val="34"/>
              <w:spacing w:before="23"/>
              <w:ind w:left="-118" w:leftChars="-42" w:right="-59" w:rightChars="-21"/>
              <w:rPr>
                <w:sz w:val="18"/>
              </w:rPr>
            </w:pPr>
            <w:r>
              <w:rPr>
                <w:sz w:val="18"/>
              </w:rPr>
              <w:t>1.000</w:t>
            </w:r>
          </w:p>
        </w:tc>
        <w:tc>
          <w:tcPr>
            <w:tcW w:w="2020" w:type="dxa"/>
            <w:shd w:val="clear" w:color="auto" w:fill="F1F1F1" w:themeFill="background1" w:themeFillShade="F2"/>
          </w:tcPr>
          <w:p>
            <w:pPr>
              <w:pStyle w:val="34"/>
              <w:spacing w:before="23"/>
              <w:ind w:right="-160" w:rightChars="-57"/>
              <w:rPr>
                <w:sz w:val="18"/>
              </w:rPr>
            </w:pPr>
            <w:r>
              <w:rPr>
                <w:sz w:val="18"/>
              </w:rPr>
              <w:t>0.035</w:t>
            </w:r>
          </w:p>
        </w:tc>
        <w:tc>
          <w:tcPr>
            <w:tcW w:w="2020" w:type="dxa"/>
          </w:tcPr>
          <w:p>
            <w:pPr>
              <w:pStyle w:val="34"/>
              <w:spacing w:before="23"/>
              <w:rPr>
                <w:b w:val="0"/>
                <w:bCs w:val="0"/>
                <w:sz w:val="18"/>
              </w:rPr>
            </w:pPr>
            <w:r>
              <w:rPr>
                <w:b w:val="0"/>
                <w:bCs w:val="0"/>
                <w:sz w:val="18"/>
              </w:rPr>
              <w:t>0.039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shd w:val="clear" w:color="auto" w:fill="F1F1F1" w:themeFill="background1" w:themeFillShade="F2"/>
          </w:tcPr>
          <w:p>
            <w:pPr>
              <w:pStyle w:val="34"/>
              <w:spacing w:before="23"/>
              <w:ind w:right="616"/>
              <w:jc w:val="right"/>
              <w:rPr>
                <w:b/>
                <w:bCs/>
                <w:sz w:val="18"/>
              </w:rPr>
            </w:pPr>
            <w:r>
              <w:rPr>
                <w:b/>
                <w:bCs/>
                <w:sz w:val="18"/>
              </w:rPr>
              <w:t>b</w:t>
            </w:r>
          </w:p>
        </w:tc>
        <w:tc>
          <w:tcPr>
            <w:tcW w:w="2019" w:type="dxa"/>
            <w:shd w:val="clear" w:color="auto" w:fill="F1F1F1" w:themeFill="background1" w:themeFillShade="F2"/>
          </w:tcPr>
          <w:p>
            <w:pPr>
              <w:pStyle w:val="34"/>
              <w:spacing w:before="23"/>
              <w:ind w:left="-87" w:leftChars="-31" w:right="-87" w:rightChars="-31"/>
              <w:rPr>
                <w:sz w:val="18"/>
              </w:rPr>
            </w:pPr>
            <w:r>
              <w:rPr>
                <w:sz w:val="18"/>
              </w:rPr>
              <w:t>0.150</w:t>
            </w:r>
          </w:p>
        </w:tc>
        <w:tc>
          <w:tcPr>
            <w:tcW w:w="2020" w:type="dxa"/>
            <w:shd w:val="clear" w:color="auto" w:fill="F1F1F1" w:themeFill="background1" w:themeFillShade="F2"/>
          </w:tcPr>
          <w:p>
            <w:pPr>
              <w:pStyle w:val="34"/>
              <w:spacing w:before="23"/>
              <w:ind w:left="-118" w:leftChars="-42" w:right="-59" w:rightChars="-21"/>
              <w:rPr>
                <w:sz w:val="18"/>
              </w:rPr>
            </w:pPr>
            <w:r>
              <w:rPr>
                <w:sz w:val="18"/>
              </w:rPr>
              <w:t>0.350</w:t>
            </w:r>
          </w:p>
        </w:tc>
        <w:tc>
          <w:tcPr>
            <w:tcW w:w="2020" w:type="dxa"/>
            <w:shd w:val="clear" w:color="auto" w:fill="F1F1F1" w:themeFill="background1" w:themeFillShade="F2"/>
          </w:tcPr>
          <w:p>
            <w:pPr>
              <w:pStyle w:val="34"/>
              <w:spacing w:before="23"/>
              <w:ind w:right="-160" w:rightChars="-57"/>
              <w:rPr>
                <w:sz w:val="18"/>
              </w:rPr>
            </w:pPr>
            <w:r>
              <w:rPr>
                <w:sz w:val="18"/>
              </w:rPr>
              <w:t>0.006</w:t>
            </w:r>
          </w:p>
        </w:tc>
        <w:tc>
          <w:tcPr>
            <w:tcW w:w="2020" w:type="dxa"/>
            <w:shd w:val="clear" w:color="auto" w:fill="F1F1F1" w:themeFill="background1" w:themeFillShade="F2"/>
          </w:tcPr>
          <w:p>
            <w:pPr>
              <w:pStyle w:val="34"/>
              <w:spacing w:before="23"/>
              <w:rPr>
                <w:b w:val="0"/>
                <w:bCs w:val="0"/>
                <w:sz w:val="18"/>
              </w:rPr>
            </w:pPr>
            <w:r>
              <w:rPr>
                <w:b w:val="0"/>
                <w:bCs w:val="0"/>
                <w:sz w:val="18"/>
              </w:rPr>
              <w:t>0.014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Pr>
          <w:p>
            <w:pPr>
              <w:pStyle w:val="34"/>
              <w:spacing w:before="24"/>
              <w:ind w:right="613"/>
              <w:jc w:val="right"/>
              <w:rPr>
                <w:b/>
                <w:bCs/>
                <w:sz w:val="18"/>
              </w:rPr>
            </w:pPr>
            <w:r>
              <w:rPr>
                <w:b/>
                <w:bCs/>
                <w:sz w:val="18"/>
              </w:rPr>
              <w:t>C</w:t>
            </w:r>
          </w:p>
        </w:tc>
        <w:tc>
          <w:tcPr>
            <w:tcW w:w="2019" w:type="dxa"/>
            <w:shd w:val="clear" w:color="auto" w:fill="F1F1F1" w:themeFill="background1" w:themeFillShade="F2"/>
          </w:tcPr>
          <w:p>
            <w:pPr>
              <w:pStyle w:val="34"/>
              <w:spacing w:before="24"/>
              <w:ind w:left="-87" w:leftChars="-31" w:right="-87" w:rightChars="-31"/>
              <w:rPr>
                <w:sz w:val="18"/>
              </w:rPr>
            </w:pPr>
            <w:r>
              <w:rPr>
                <w:sz w:val="18"/>
              </w:rPr>
              <w:t>0.080</w:t>
            </w:r>
          </w:p>
        </w:tc>
        <w:tc>
          <w:tcPr>
            <w:tcW w:w="2020" w:type="dxa"/>
          </w:tcPr>
          <w:p>
            <w:pPr>
              <w:pStyle w:val="34"/>
              <w:spacing w:before="24"/>
              <w:ind w:left="-118" w:leftChars="-42" w:right="-59" w:rightChars="-21"/>
              <w:rPr>
                <w:sz w:val="18"/>
              </w:rPr>
            </w:pPr>
            <w:r>
              <w:rPr>
                <w:sz w:val="18"/>
              </w:rPr>
              <w:t>0.150</w:t>
            </w:r>
          </w:p>
        </w:tc>
        <w:tc>
          <w:tcPr>
            <w:tcW w:w="2020" w:type="dxa"/>
            <w:shd w:val="clear" w:color="auto" w:fill="F1F1F1" w:themeFill="background1" w:themeFillShade="F2"/>
          </w:tcPr>
          <w:p>
            <w:pPr>
              <w:pStyle w:val="34"/>
              <w:spacing w:before="24"/>
              <w:ind w:right="-160" w:rightChars="-57"/>
              <w:rPr>
                <w:sz w:val="18"/>
              </w:rPr>
            </w:pPr>
            <w:r>
              <w:rPr>
                <w:sz w:val="18"/>
              </w:rPr>
              <w:t>0.003</w:t>
            </w:r>
          </w:p>
        </w:tc>
        <w:tc>
          <w:tcPr>
            <w:tcW w:w="2020" w:type="dxa"/>
          </w:tcPr>
          <w:p>
            <w:pPr>
              <w:pStyle w:val="34"/>
              <w:spacing w:before="24"/>
              <w:rPr>
                <w:b w:val="0"/>
                <w:bCs w:val="0"/>
                <w:sz w:val="18"/>
              </w:rPr>
            </w:pPr>
            <w:r>
              <w:rPr>
                <w:b w:val="0"/>
                <w:bCs w:val="0"/>
                <w:sz w:val="18"/>
              </w:rPr>
              <w:t>0.006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shd w:val="clear" w:color="auto" w:fill="F1F1F1" w:themeFill="background1" w:themeFillShade="F2"/>
          </w:tcPr>
          <w:p>
            <w:pPr>
              <w:pStyle w:val="34"/>
              <w:spacing w:before="24"/>
              <w:ind w:right="606"/>
              <w:jc w:val="right"/>
              <w:rPr>
                <w:b/>
                <w:bCs/>
                <w:sz w:val="18"/>
              </w:rPr>
            </w:pPr>
            <w:r>
              <w:rPr>
                <w:b/>
                <w:bCs/>
                <w:sz w:val="18"/>
              </w:rPr>
              <w:t>D</w:t>
            </w:r>
          </w:p>
        </w:tc>
        <w:tc>
          <w:tcPr>
            <w:tcW w:w="2019" w:type="dxa"/>
            <w:shd w:val="clear" w:color="auto" w:fill="F1F1F1" w:themeFill="background1" w:themeFillShade="F2"/>
          </w:tcPr>
          <w:p>
            <w:pPr>
              <w:pStyle w:val="34"/>
              <w:spacing w:before="24"/>
              <w:ind w:left="-87" w:leftChars="-31" w:right="-87" w:rightChars="-31"/>
              <w:rPr>
                <w:sz w:val="18"/>
              </w:rPr>
            </w:pPr>
            <w:r>
              <w:rPr>
                <w:sz w:val="18"/>
              </w:rPr>
              <w:t>2.000</w:t>
            </w:r>
          </w:p>
        </w:tc>
        <w:tc>
          <w:tcPr>
            <w:tcW w:w="2020" w:type="dxa"/>
            <w:shd w:val="clear" w:color="auto" w:fill="F1F1F1" w:themeFill="background1" w:themeFillShade="F2"/>
          </w:tcPr>
          <w:p>
            <w:pPr>
              <w:pStyle w:val="34"/>
              <w:spacing w:before="24"/>
              <w:ind w:left="-118" w:leftChars="-42" w:right="-59" w:rightChars="-21"/>
              <w:rPr>
                <w:sz w:val="18"/>
              </w:rPr>
            </w:pPr>
            <w:r>
              <w:rPr>
                <w:sz w:val="18"/>
              </w:rPr>
              <w:t>2.200</w:t>
            </w:r>
          </w:p>
        </w:tc>
        <w:tc>
          <w:tcPr>
            <w:tcW w:w="2020" w:type="dxa"/>
            <w:shd w:val="clear" w:color="auto" w:fill="F1F1F1" w:themeFill="background1" w:themeFillShade="F2"/>
          </w:tcPr>
          <w:p>
            <w:pPr>
              <w:pStyle w:val="34"/>
              <w:spacing w:before="24"/>
              <w:ind w:right="-160" w:rightChars="-57"/>
              <w:rPr>
                <w:sz w:val="18"/>
              </w:rPr>
            </w:pPr>
            <w:r>
              <w:rPr>
                <w:sz w:val="18"/>
              </w:rPr>
              <w:t>0.079</w:t>
            </w:r>
          </w:p>
        </w:tc>
        <w:tc>
          <w:tcPr>
            <w:tcW w:w="2020" w:type="dxa"/>
            <w:shd w:val="clear" w:color="auto" w:fill="F1F1F1" w:themeFill="background1" w:themeFillShade="F2"/>
          </w:tcPr>
          <w:p>
            <w:pPr>
              <w:pStyle w:val="34"/>
              <w:spacing w:before="24"/>
              <w:rPr>
                <w:b w:val="0"/>
                <w:bCs w:val="0"/>
                <w:sz w:val="18"/>
              </w:rPr>
            </w:pPr>
            <w:r>
              <w:rPr>
                <w:b w:val="0"/>
                <w:bCs w:val="0"/>
                <w:sz w:val="18"/>
              </w:rPr>
              <w:t>0.087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Pr>
          <w:p>
            <w:pPr>
              <w:pStyle w:val="34"/>
              <w:spacing w:before="24"/>
              <w:ind w:right="623"/>
              <w:jc w:val="right"/>
              <w:rPr>
                <w:b/>
                <w:bCs/>
                <w:sz w:val="18"/>
              </w:rPr>
            </w:pPr>
            <w:r>
              <w:rPr>
                <w:b/>
                <w:bCs/>
                <w:sz w:val="18"/>
              </w:rPr>
              <w:t>E</w:t>
            </w:r>
          </w:p>
        </w:tc>
        <w:tc>
          <w:tcPr>
            <w:tcW w:w="2019" w:type="dxa"/>
            <w:shd w:val="clear" w:color="auto" w:fill="F1F1F1" w:themeFill="background1" w:themeFillShade="F2"/>
          </w:tcPr>
          <w:p>
            <w:pPr>
              <w:pStyle w:val="34"/>
              <w:spacing w:before="24"/>
              <w:ind w:left="-87" w:leftChars="-31" w:right="-87" w:rightChars="-31"/>
              <w:rPr>
                <w:sz w:val="18"/>
              </w:rPr>
            </w:pPr>
            <w:r>
              <w:rPr>
                <w:sz w:val="18"/>
              </w:rPr>
              <w:t>1.150</w:t>
            </w:r>
          </w:p>
        </w:tc>
        <w:tc>
          <w:tcPr>
            <w:tcW w:w="2020" w:type="dxa"/>
          </w:tcPr>
          <w:p>
            <w:pPr>
              <w:pStyle w:val="34"/>
              <w:spacing w:before="24"/>
              <w:ind w:left="-118" w:leftChars="-42" w:right="-59" w:rightChars="-21"/>
              <w:rPr>
                <w:sz w:val="18"/>
              </w:rPr>
            </w:pPr>
            <w:r>
              <w:rPr>
                <w:sz w:val="18"/>
              </w:rPr>
              <w:t>1.350</w:t>
            </w:r>
          </w:p>
        </w:tc>
        <w:tc>
          <w:tcPr>
            <w:tcW w:w="2020" w:type="dxa"/>
            <w:shd w:val="clear" w:color="auto" w:fill="F1F1F1" w:themeFill="background1" w:themeFillShade="F2"/>
          </w:tcPr>
          <w:p>
            <w:pPr>
              <w:pStyle w:val="34"/>
              <w:spacing w:before="24"/>
              <w:ind w:right="-160" w:rightChars="-57"/>
              <w:rPr>
                <w:sz w:val="18"/>
              </w:rPr>
            </w:pPr>
            <w:r>
              <w:rPr>
                <w:sz w:val="18"/>
              </w:rPr>
              <w:t>0.045</w:t>
            </w:r>
          </w:p>
        </w:tc>
        <w:tc>
          <w:tcPr>
            <w:tcW w:w="2020" w:type="dxa"/>
          </w:tcPr>
          <w:p>
            <w:pPr>
              <w:pStyle w:val="34"/>
              <w:spacing w:before="24"/>
              <w:rPr>
                <w:b w:val="0"/>
                <w:bCs w:val="0"/>
                <w:sz w:val="18"/>
              </w:rPr>
            </w:pPr>
            <w:r>
              <w:rPr>
                <w:b w:val="0"/>
                <w:bCs w:val="0"/>
                <w:sz w:val="18"/>
              </w:rPr>
              <w:t>0.053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shd w:val="clear" w:color="auto" w:fill="F1F1F1" w:themeFill="background1" w:themeFillShade="F2"/>
          </w:tcPr>
          <w:p>
            <w:pPr>
              <w:pStyle w:val="34"/>
              <w:spacing w:before="24"/>
              <w:ind w:right="571"/>
              <w:jc w:val="right"/>
              <w:rPr>
                <w:b/>
                <w:bCs/>
                <w:sz w:val="18"/>
              </w:rPr>
            </w:pPr>
            <w:r>
              <w:rPr>
                <w:b/>
                <w:bCs/>
                <w:sz w:val="18"/>
              </w:rPr>
              <w:t>E1</w:t>
            </w:r>
          </w:p>
        </w:tc>
        <w:tc>
          <w:tcPr>
            <w:tcW w:w="2019" w:type="dxa"/>
            <w:shd w:val="clear" w:color="auto" w:fill="F1F1F1" w:themeFill="background1" w:themeFillShade="F2"/>
          </w:tcPr>
          <w:p>
            <w:pPr>
              <w:pStyle w:val="34"/>
              <w:spacing w:before="24"/>
              <w:ind w:left="-87" w:leftChars="-31" w:right="-87" w:rightChars="-31"/>
              <w:rPr>
                <w:sz w:val="18"/>
              </w:rPr>
            </w:pPr>
            <w:r>
              <w:rPr>
                <w:sz w:val="18"/>
              </w:rPr>
              <w:t>2.150</w:t>
            </w:r>
          </w:p>
        </w:tc>
        <w:tc>
          <w:tcPr>
            <w:tcW w:w="2020" w:type="dxa"/>
            <w:shd w:val="clear" w:color="auto" w:fill="F1F1F1" w:themeFill="background1" w:themeFillShade="F2"/>
          </w:tcPr>
          <w:p>
            <w:pPr>
              <w:pStyle w:val="34"/>
              <w:spacing w:before="24"/>
              <w:ind w:left="-118" w:leftChars="-42" w:right="-59" w:rightChars="-21"/>
              <w:rPr>
                <w:sz w:val="18"/>
              </w:rPr>
            </w:pPr>
            <w:r>
              <w:rPr>
                <w:sz w:val="18"/>
              </w:rPr>
              <w:t>2.450</w:t>
            </w:r>
          </w:p>
        </w:tc>
        <w:tc>
          <w:tcPr>
            <w:tcW w:w="2020" w:type="dxa"/>
            <w:shd w:val="clear" w:color="auto" w:fill="F1F1F1" w:themeFill="background1" w:themeFillShade="F2"/>
          </w:tcPr>
          <w:p>
            <w:pPr>
              <w:pStyle w:val="34"/>
              <w:spacing w:before="24"/>
              <w:ind w:right="-160" w:rightChars="-57"/>
              <w:rPr>
                <w:sz w:val="18"/>
              </w:rPr>
            </w:pPr>
            <w:r>
              <w:rPr>
                <w:sz w:val="18"/>
              </w:rPr>
              <w:t>0.085</w:t>
            </w:r>
          </w:p>
        </w:tc>
        <w:tc>
          <w:tcPr>
            <w:tcW w:w="2020" w:type="dxa"/>
            <w:shd w:val="clear" w:color="auto" w:fill="F1F1F1" w:themeFill="background1" w:themeFillShade="F2"/>
          </w:tcPr>
          <w:p>
            <w:pPr>
              <w:pStyle w:val="34"/>
              <w:spacing w:before="24"/>
              <w:rPr>
                <w:b w:val="0"/>
                <w:bCs w:val="0"/>
                <w:sz w:val="18"/>
              </w:rPr>
            </w:pPr>
            <w:r>
              <w:rPr>
                <w:b w:val="0"/>
                <w:bCs w:val="0"/>
                <w:sz w:val="18"/>
              </w:rPr>
              <w:t>0.096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Pr>
          <w:p>
            <w:pPr>
              <w:pStyle w:val="34"/>
              <w:spacing w:before="24"/>
              <w:ind w:right="622"/>
              <w:jc w:val="right"/>
              <w:rPr>
                <w:b/>
                <w:bCs/>
                <w:sz w:val="18"/>
              </w:rPr>
            </w:pPr>
            <w:r>
              <w:rPr>
                <w:b/>
                <w:bCs/>
                <w:sz w:val="18"/>
              </w:rPr>
              <w:t>e</w:t>
            </w:r>
          </w:p>
        </w:tc>
        <w:tc>
          <w:tcPr>
            <w:tcW w:w="4039" w:type="dxa"/>
            <w:gridSpan w:val="2"/>
            <w:shd w:val="clear" w:color="auto" w:fill="F1F1F1" w:themeFill="background1" w:themeFillShade="F2"/>
          </w:tcPr>
          <w:p>
            <w:pPr>
              <w:pStyle w:val="34"/>
              <w:spacing w:before="24"/>
              <w:ind w:left="-118" w:leftChars="-42" w:right="-59" w:rightChars="-21"/>
              <w:rPr>
                <w:sz w:val="18"/>
              </w:rPr>
            </w:pPr>
            <w:r>
              <w:rPr>
                <w:sz w:val="18"/>
              </w:rPr>
              <w:t>0.650 TYP</w:t>
            </w:r>
          </w:p>
        </w:tc>
        <w:tc>
          <w:tcPr>
            <w:tcW w:w="4040" w:type="dxa"/>
            <w:gridSpan w:val="2"/>
          </w:tcPr>
          <w:p>
            <w:pPr>
              <w:pStyle w:val="34"/>
              <w:spacing w:before="24"/>
              <w:ind w:right="-160" w:rightChars="-57"/>
              <w:rPr>
                <w:b w:val="0"/>
                <w:bCs w:val="0"/>
                <w:sz w:val="18"/>
              </w:rPr>
            </w:pPr>
            <w:r>
              <w:rPr>
                <w:b w:val="0"/>
                <w:bCs w:val="0"/>
                <w:sz w:val="18"/>
              </w:rPr>
              <w:t>0.026TYP</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shd w:val="clear" w:color="auto" w:fill="F1F1F1" w:themeFill="background1" w:themeFillShade="F2"/>
          </w:tcPr>
          <w:p>
            <w:pPr>
              <w:pStyle w:val="34"/>
              <w:ind w:right="568"/>
              <w:jc w:val="right"/>
              <w:rPr>
                <w:b/>
                <w:bCs/>
                <w:sz w:val="18"/>
              </w:rPr>
            </w:pPr>
            <w:r>
              <w:rPr>
                <w:b/>
                <w:bCs/>
                <w:sz w:val="18"/>
              </w:rPr>
              <w:t>e1</w:t>
            </w:r>
          </w:p>
        </w:tc>
        <w:tc>
          <w:tcPr>
            <w:tcW w:w="2019" w:type="dxa"/>
            <w:shd w:val="clear" w:color="auto" w:fill="F1F1F1" w:themeFill="background1" w:themeFillShade="F2"/>
          </w:tcPr>
          <w:p>
            <w:pPr>
              <w:pStyle w:val="34"/>
              <w:ind w:left="-87" w:leftChars="-31" w:right="-87" w:rightChars="-31"/>
              <w:rPr>
                <w:sz w:val="18"/>
              </w:rPr>
            </w:pPr>
            <w:r>
              <w:rPr>
                <w:sz w:val="18"/>
              </w:rPr>
              <w:t>1.200</w:t>
            </w:r>
          </w:p>
        </w:tc>
        <w:tc>
          <w:tcPr>
            <w:tcW w:w="2020" w:type="dxa"/>
            <w:shd w:val="clear" w:color="auto" w:fill="F1F1F1" w:themeFill="background1" w:themeFillShade="F2"/>
          </w:tcPr>
          <w:p>
            <w:pPr>
              <w:pStyle w:val="34"/>
              <w:ind w:left="-118" w:leftChars="-42" w:right="-59" w:rightChars="-21"/>
              <w:rPr>
                <w:sz w:val="18"/>
              </w:rPr>
            </w:pPr>
            <w:r>
              <w:rPr>
                <w:sz w:val="18"/>
              </w:rPr>
              <w:t>1.400</w:t>
            </w:r>
          </w:p>
        </w:tc>
        <w:tc>
          <w:tcPr>
            <w:tcW w:w="2020" w:type="dxa"/>
            <w:shd w:val="clear" w:color="auto" w:fill="F1F1F1" w:themeFill="background1" w:themeFillShade="F2"/>
          </w:tcPr>
          <w:p>
            <w:pPr>
              <w:pStyle w:val="34"/>
              <w:ind w:right="-160" w:rightChars="-57"/>
              <w:rPr>
                <w:sz w:val="18"/>
              </w:rPr>
            </w:pPr>
            <w:r>
              <w:rPr>
                <w:sz w:val="18"/>
              </w:rPr>
              <w:t>0.047</w:t>
            </w:r>
          </w:p>
        </w:tc>
        <w:tc>
          <w:tcPr>
            <w:tcW w:w="2020" w:type="dxa"/>
            <w:shd w:val="clear" w:color="auto" w:fill="F1F1F1" w:themeFill="background1" w:themeFillShade="F2"/>
          </w:tcPr>
          <w:p>
            <w:pPr>
              <w:pStyle w:val="34"/>
              <w:rPr>
                <w:b w:val="0"/>
                <w:bCs w:val="0"/>
                <w:sz w:val="18"/>
              </w:rPr>
            </w:pPr>
            <w:r>
              <w:rPr>
                <w:b w:val="0"/>
                <w:bCs w:val="0"/>
                <w:sz w:val="18"/>
              </w:rPr>
              <w:t>0.055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Borders>
              <w:bottom w:val="single" w:color="BEBEBE" w:themeColor="background1" w:themeShade="BF" w:sz="4" w:space="0"/>
            </w:tcBorders>
          </w:tcPr>
          <w:p>
            <w:pPr>
              <w:pStyle w:val="34"/>
              <w:ind w:right="627"/>
              <w:jc w:val="right"/>
              <w:rPr>
                <w:b/>
                <w:bCs/>
                <w:sz w:val="18"/>
              </w:rPr>
            </w:pPr>
            <w:r>
              <w:rPr>
                <w:b/>
                <w:bCs/>
                <w:sz w:val="18"/>
              </w:rPr>
              <w:t>L</w:t>
            </w:r>
          </w:p>
        </w:tc>
        <w:tc>
          <w:tcPr>
            <w:tcW w:w="4039" w:type="dxa"/>
            <w:gridSpan w:val="2"/>
            <w:tcBorders>
              <w:bottom w:val="single" w:color="BEBEBE" w:themeColor="background1" w:themeShade="BF" w:sz="4" w:space="0"/>
            </w:tcBorders>
            <w:shd w:val="clear" w:color="auto" w:fill="F1F1F1" w:themeFill="background1" w:themeFillShade="F2"/>
          </w:tcPr>
          <w:p>
            <w:pPr>
              <w:pStyle w:val="34"/>
              <w:ind w:left="-118" w:leftChars="-42" w:right="-59" w:rightChars="-21"/>
              <w:rPr>
                <w:sz w:val="18"/>
              </w:rPr>
            </w:pPr>
            <w:r>
              <w:rPr>
                <w:sz w:val="18"/>
              </w:rPr>
              <w:t>0.525 REF</w:t>
            </w:r>
          </w:p>
        </w:tc>
        <w:tc>
          <w:tcPr>
            <w:tcW w:w="4040" w:type="dxa"/>
            <w:gridSpan w:val="2"/>
            <w:tcBorders>
              <w:bottom w:val="single" w:color="BEBEBE" w:themeColor="background1" w:themeShade="BF" w:sz="4" w:space="0"/>
            </w:tcBorders>
          </w:tcPr>
          <w:p>
            <w:pPr>
              <w:pStyle w:val="34"/>
              <w:ind w:right="-160" w:rightChars="-57"/>
              <w:rPr>
                <w:b w:val="0"/>
                <w:bCs w:val="0"/>
                <w:sz w:val="18"/>
              </w:rPr>
            </w:pPr>
            <w:r>
              <w:rPr>
                <w:b w:val="0"/>
                <w:bCs w:val="0"/>
                <w:sz w:val="18"/>
              </w:rPr>
              <w:t>0.021 REF</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Borders>
              <w:bottom w:val="single" w:color="BEBEBE" w:themeColor="background1" w:themeShade="BF" w:sz="4" w:space="0"/>
              <w:right w:val="single" w:color="BEBEBE" w:themeColor="background1" w:themeShade="BF" w:sz="4" w:space="0"/>
            </w:tcBorders>
            <w:shd w:val="clear" w:color="auto" w:fill="F1F1F1" w:themeFill="background1" w:themeFillShade="F2"/>
          </w:tcPr>
          <w:p>
            <w:pPr>
              <w:pStyle w:val="34"/>
              <w:ind w:right="543"/>
              <w:jc w:val="right"/>
              <w:rPr>
                <w:b/>
                <w:bCs/>
                <w:sz w:val="18"/>
              </w:rPr>
            </w:pPr>
            <w:r>
              <w:rPr>
                <w:b/>
                <w:bCs/>
                <w:sz w:val="18"/>
              </w:rPr>
              <w:t>L1</w:t>
            </w:r>
          </w:p>
        </w:tc>
        <w:tc>
          <w:tcPr>
            <w:tcW w:w="2019" w:type="dxa"/>
            <w:tcBorders>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34"/>
              <w:ind w:left="-118" w:leftChars="-42" w:right="-59" w:rightChars="-21"/>
              <w:rPr>
                <w:sz w:val="18"/>
              </w:rPr>
            </w:pPr>
            <w:r>
              <w:rPr>
                <w:sz w:val="18"/>
              </w:rPr>
              <w:t>0.260</w:t>
            </w:r>
          </w:p>
        </w:tc>
        <w:tc>
          <w:tcPr>
            <w:tcW w:w="2020" w:type="dxa"/>
            <w:tcBorders>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34"/>
              <w:ind w:left="-118" w:leftChars="-42" w:right="-59" w:rightChars="-21"/>
              <w:rPr>
                <w:sz w:val="18"/>
              </w:rPr>
            </w:pPr>
            <w:r>
              <w:rPr>
                <w:sz w:val="18"/>
              </w:rPr>
              <w:t>0.460</w:t>
            </w:r>
          </w:p>
        </w:tc>
        <w:tc>
          <w:tcPr>
            <w:tcW w:w="2020" w:type="dxa"/>
            <w:tcBorders>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34"/>
              <w:ind w:right="-160" w:rightChars="-57"/>
              <w:rPr>
                <w:sz w:val="18"/>
              </w:rPr>
            </w:pPr>
            <w:r>
              <w:rPr>
                <w:sz w:val="18"/>
              </w:rPr>
              <w:t>0.010</w:t>
            </w:r>
          </w:p>
        </w:tc>
        <w:tc>
          <w:tcPr>
            <w:tcW w:w="2020" w:type="dxa"/>
            <w:tcBorders>
              <w:left w:val="single" w:color="BEBEBE" w:themeColor="background1" w:themeShade="BF" w:sz="4" w:space="0"/>
              <w:bottom w:val="single" w:color="BEBEBE" w:themeColor="background1" w:themeShade="BF" w:sz="4" w:space="0"/>
            </w:tcBorders>
            <w:shd w:val="clear" w:color="auto" w:fill="F1F1F1" w:themeFill="background1" w:themeFillShade="F2"/>
          </w:tcPr>
          <w:p>
            <w:pPr>
              <w:pStyle w:val="34"/>
              <w:ind w:right="-160" w:rightChars="-57"/>
              <w:rPr>
                <w:b w:val="0"/>
                <w:bCs w:val="0"/>
                <w:sz w:val="18"/>
              </w:rPr>
            </w:pPr>
            <w:r>
              <w:rPr>
                <w:b w:val="0"/>
                <w:bCs w:val="0"/>
                <w:sz w:val="18"/>
              </w:rPr>
              <w:t>0.018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555" w:type="dxa"/>
            <w:tcBorders>
              <w:top w:val="single" w:color="BEBEBE" w:themeColor="background1" w:themeShade="BF" w:sz="4" w:space="0"/>
            </w:tcBorders>
          </w:tcPr>
          <w:p>
            <w:pPr>
              <w:pStyle w:val="34"/>
              <w:ind w:right="575"/>
              <w:jc w:val="right"/>
              <w:rPr>
                <w:b/>
                <w:bCs/>
                <w:sz w:val="18"/>
              </w:rPr>
            </w:pPr>
            <w:r>
              <w:rPr>
                <w:rFonts w:hint="eastAsia"/>
                <w:b/>
                <w:bCs/>
              </w:rPr>
              <w:t>θ</w:t>
            </w:r>
          </w:p>
        </w:tc>
        <w:tc>
          <w:tcPr>
            <w:tcW w:w="2019" w:type="dxa"/>
            <w:tcBorders>
              <w:top w:val="single" w:color="BEBEBE" w:themeColor="background1" w:themeShade="BF" w:sz="4" w:space="0"/>
            </w:tcBorders>
            <w:shd w:val="clear" w:color="auto" w:fill="F1F1F1" w:themeFill="background1" w:themeFillShade="F2"/>
          </w:tcPr>
          <w:p>
            <w:pPr>
              <w:pStyle w:val="34"/>
              <w:ind w:left="-87" w:leftChars="-31" w:right="-87" w:rightChars="-31"/>
              <w:rPr>
                <w:b w:val="0"/>
                <w:bCs w:val="0"/>
                <w:sz w:val="18"/>
              </w:rPr>
            </w:pPr>
            <w:r>
              <w:rPr>
                <w:b w:val="0"/>
                <w:bCs w:val="0"/>
              </w:rPr>
              <w:t>0°</w:t>
            </w:r>
          </w:p>
        </w:tc>
        <w:tc>
          <w:tcPr>
            <w:tcW w:w="2020" w:type="dxa"/>
            <w:tcBorders>
              <w:top w:val="single" w:color="BEBEBE" w:themeColor="background1" w:themeShade="BF" w:sz="4" w:space="0"/>
            </w:tcBorders>
          </w:tcPr>
          <w:p>
            <w:pPr>
              <w:pStyle w:val="34"/>
              <w:ind w:left="-118" w:leftChars="-42" w:right="-59" w:rightChars="-21"/>
              <w:rPr>
                <w:b w:val="0"/>
                <w:bCs w:val="0"/>
                <w:sz w:val="18"/>
              </w:rPr>
            </w:pPr>
            <w:r>
              <w:rPr>
                <w:b w:val="0"/>
                <w:bCs w:val="0"/>
              </w:rPr>
              <w:t>8°</w:t>
            </w:r>
          </w:p>
        </w:tc>
        <w:tc>
          <w:tcPr>
            <w:tcW w:w="2020" w:type="dxa"/>
            <w:tcBorders>
              <w:top w:val="single" w:color="BEBEBE" w:themeColor="background1" w:themeShade="BF" w:sz="4" w:space="0"/>
            </w:tcBorders>
            <w:shd w:val="clear" w:color="auto" w:fill="F1F1F1" w:themeFill="background1" w:themeFillShade="F2"/>
          </w:tcPr>
          <w:p>
            <w:pPr>
              <w:pStyle w:val="34"/>
              <w:ind w:right="-160" w:rightChars="-57"/>
              <w:rPr>
                <w:b w:val="0"/>
                <w:bCs w:val="0"/>
                <w:sz w:val="18"/>
              </w:rPr>
            </w:pPr>
            <w:r>
              <w:rPr>
                <w:b w:val="0"/>
                <w:bCs w:val="0"/>
              </w:rPr>
              <w:t>0°</w:t>
            </w:r>
          </w:p>
        </w:tc>
        <w:tc>
          <w:tcPr>
            <w:tcW w:w="2020" w:type="dxa"/>
            <w:tcBorders>
              <w:top w:val="single" w:color="BEBEBE" w:themeColor="background1" w:themeShade="BF" w:sz="4" w:space="0"/>
            </w:tcBorders>
          </w:tcPr>
          <w:p>
            <w:pPr>
              <w:pStyle w:val="34"/>
              <w:rPr>
                <w:b w:val="0"/>
                <w:bCs w:val="0"/>
                <w:sz w:val="18"/>
              </w:rPr>
            </w:pPr>
            <w:r>
              <w:rPr>
                <w:b w:val="0"/>
                <w:bCs w:val="0"/>
              </w:rPr>
              <w:t>8°</w:t>
            </w:r>
          </w:p>
        </w:tc>
      </w:tr>
    </w:tbl>
    <w:p>
      <w:pPr>
        <w:rPr>
          <w:rFonts w:ascii="微软雅黑" w:hAnsi="微软雅黑" w:eastAsia="微软雅黑"/>
          <w:b/>
          <w:szCs w:val="21"/>
        </w:rPr>
      </w:pPr>
      <w:bookmarkStart w:id="30" w:name="SOT236"/>
      <w:r>
        <w:rPr>
          <w:rFonts w:ascii="微软雅黑" w:hAnsi="微软雅黑" w:eastAsia="微软雅黑"/>
          <w:b/>
          <w:szCs w:val="21"/>
        </w:rPr>
        <w:t>SOT23-6</w:t>
      </w:r>
      <w:bookmarkEnd w:id="30"/>
    </w:p>
    <w:p>
      <w:pPr>
        <w:pStyle w:val="2"/>
        <w:spacing w:after="0"/>
        <w:jc w:val="center"/>
        <w:rPr>
          <w:b/>
          <w:sz w:val="12"/>
        </w:rPr>
      </w:pPr>
      <w:r>
        <w:rPr>
          <w:b/>
          <w:sz w:val="12"/>
        </w:rPr>
        <w:object>
          <v:shape id="_x0000_i1041" o:spt="75" type="#_x0000_t75" style="height:274.4pt;width:427.5pt;" o:ole="t" filled="f" o:preferrelative="t" stroked="f" coordsize="21600,21600">
            <v:path/>
            <v:fill on="f" focussize="0,0"/>
            <v:stroke on="f"/>
            <v:imagedata r:id="rId50" o:title=""/>
            <o:lock v:ext="edit" aspectratio="f"/>
            <w10:wrap type="none"/>
            <w10:anchorlock/>
          </v:shape>
          <o:OLEObject Type="Embed" ProgID="Visio.Drawing.15" ShapeID="_x0000_i1041" DrawAspect="Content" ObjectID="_1468075741" r:id="rId49">
            <o:LockedField>false</o:LockedField>
          </o:OLEObject>
        </w:object>
      </w:r>
    </w:p>
    <w:p>
      <w:pPr>
        <w:pStyle w:val="2"/>
        <w:spacing w:before="1"/>
        <w:rPr>
          <w:b/>
          <w:sz w:val="4"/>
        </w:rPr>
      </w:pPr>
    </w:p>
    <w:tbl>
      <w:tblPr>
        <w:tblStyle w:val="30"/>
        <w:tblW w:w="9781" w:type="dxa"/>
        <w:tblInd w:w="-14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46"/>
        <w:gridCol w:w="2033"/>
        <w:gridCol w:w="2034"/>
        <w:gridCol w:w="2034"/>
        <w:gridCol w:w="203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vMerge w:val="restart"/>
            <w:shd w:val="clear" w:color="auto" w:fill="D8D8D8" w:themeFill="background1" w:themeFillShade="D9"/>
            <w:vAlign w:val="center"/>
          </w:tcPr>
          <w:p>
            <w:pPr>
              <w:pStyle w:val="34"/>
              <w:spacing w:before="0"/>
              <w:ind w:left="26"/>
              <w:rPr>
                <w:b w:val="0"/>
                <w:bCs/>
                <w:sz w:val="18"/>
              </w:rPr>
            </w:pPr>
            <w:r>
              <w:rPr>
                <w:rFonts w:hint="eastAsia"/>
                <w:b/>
                <w:bCs w:val="0"/>
                <w:sz w:val="20"/>
              </w:rPr>
              <w:t>符号</w:t>
            </w:r>
          </w:p>
        </w:tc>
        <w:tc>
          <w:tcPr>
            <w:tcW w:w="4067" w:type="dxa"/>
            <w:gridSpan w:val="2"/>
            <w:shd w:val="clear" w:color="auto" w:fill="D8D8D8" w:themeFill="background1" w:themeFillShade="D9"/>
          </w:tcPr>
          <w:p>
            <w:pPr>
              <w:pStyle w:val="34"/>
              <w:rPr>
                <w:b w:val="0"/>
                <w:bCs/>
                <w:sz w:val="18"/>
              </w:rPr>
            </w:pPr>
            <w:r>
              <w:rPr>
                <w:rFonts w:hint="eastAsia"/>
                <w:b/>
                <w:bCs w:val="0"/>
                <w:sz w:val="20"/>
              </w:rPr>
              <w:t>尺寸（mm）</w:t>
            </w:r>
          </w:p>
        </w:tc>
        <w:tc>
          <w:tcPr>
            <w:tcW w:w="4068" w:type="dxa"/>
            <w:gridSpan w:val="2"/>
            <w:shd w:val="clear" w:color="auto" w:fill="D8D8D8" w:themeFill="background1" w:themeFillShade="D9"/>
          </w:tcPr>
          <w:p>
            <w:pPr>
              <w:pStyle w:val="34"/>
              <w:rPr>
                <w:b w:val="0"/>
                <w:bCs/>
                <w:sz w:val="18"/>
              </w:rPr>
            </w:pPr>
            <w:r>
              <w:rPr>
                <w:rFonts w:hint="eastAsia"/>
                <w:b/>
                <w:bCs w:val="0"/>
                <w:sz w:val="20"/>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vMerge w:val="continue"/>
            <w:shd w:val="clear" w:color="auto" w:fill="D8D8D8" w:themeFill="background1" w:themeFillShade="D9"/>
          </w:tcPr>
          <w:p>
            <w:pPr>
              <w:rPr>
                <w:b/>
                <w:bCs/>
                <w:sz w:val="2"/>
                <w:szCs w:val="2"/>
              </w:rPr>
            </w:pPr>
          </w:p>
        </w:tc>
        <w:tc>
          <w:tcPr>
            <w:tcW w:w="2033" w:type="dxa"/>
            <w:shd w:val="clear" w:color="auto" w:fill="D8D8D8" w:themeFill="background1" w:themeFillShade="D9"/>
            <w:vAlign w:val="center"/>
          </w:tcPr>
          <w:p>
            <w:pPr>
              <w:pStyle w:val="34"/>
              <w:ind w:left="-87" w:leftChars="-31" w:right="-87" w:rightChars="-31"/>
              <w:rPr>
                <w:b/>
                <w:sz w:val="18"/>
              </w:rPr>
            </w:pPr>
            <w:r>
              <w:rPr>
                <w:rFonts w:hint="eastAsia"/>
                <w:b/>
                <w:sz w:val="20"/>
              </w:rPr>
              <w:t>最小值</w:t>
            </w:r>
          </w:p>
        </w:tc>
        <w:tc>
          <w:tcPr>
            <w:tcW w:w="2034" w:type="dxa"/>
            <w:shd w:val="clear" w:color="auto" w:fill="D8D8D8" w:themeFill="background1" w:themeFillShade="D9"/>
            <w:vAlign w:val="center"/>
          </w:tcPr>
          <w:p>
            <w:pPr>
              <w:pStyle w:val="34"/>
              <w:ind w:left="-118" w:leftChars="-42" w:right="-59" w:rightChars="-21"/>
              <w:rPr>
                <w:b/>
                <w:sz w:val="18"/>
              </w:rPr>
            </w:pPr>
            <w:r>
              <w:rPr>
                <w:rFonts w:hint="eastAsia"/>
                <w:b/>
                <w:sz w:val="20"/>
              </w:rPr>
              <w:t>最大值</w:t>
            </w:r>
          </w:p>
        </w:tc>
        <w:tc>
          <w:tcPr>
            <w:tcW w:w="2034" w:type="dxa"/>
            <w:shd w:val="clear" w:color="auto" w:fill="D8D8D8" w:themeFill="background1" w:themeFillShade="D9"/>
            <w:vAlign w:val="center"/>
          </w:tcPr>
          <w:p>
            <w:pPr>
              <w:pStyle w:val="34"/>
              <w:ind w:right="-160" w:rightChars="-57"/>
              <w:rPr>
                <w:b/>
                <w:sz w:val="18"/>
              </w:rPr>
            </w:pPr>
            <w:r>
              <w:rPr>
                <w:rFonts w:hint="eastAsia"/>
                <w:b/>
                <w:sz w:val="20"/>
              </w:rPr>
              <w:t>最小值</w:t>
            </w:r>
          </w:p>
        </w:tc>
        <w:tc>
          <w:tcPr>
            <w:tcW w:w="2034" w:type="dxa"/>
            <w:shd w:val="clear" w:color="auto" w:fill="D8D8D8" w:themeFill="background1" w:themeFillShade="D9"/>
            <w:vAlign w:val="center"/>
          </w:tcPr>
          <w:p>
            <w:pPr>
              <w:pStyle w:val="34"/>
              <w:rPr>
                <w:b w:val="0"/>
                <w:bCs/>
                <w:sz w:val="18"/>
              </w:rPr>
            </w:pPr>
            <w:r>
              <w:rPr>
                <w:rFonts w:hint="eastAsia"/>
                <w:b/>
                <w:bCs/>
                <w:sz w:val="20"/>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Pr>
          <w:p>
            <w:pPr>
              <w:pStyle w:val="34"/>
              <w:ind w:right="609"/>
              <w:jc w:val="right"/>
              <w:rPr>
                <w:b/>
                <w:bCs/>
                <w:sz w:val="18"/>
              </w:rPr>
            </w:pPr>
            <w:r>
              <w:rPr>
                <w:b/>
                <w:bCs/>
                <w:sz w:val="18"/>
              </w:rPr>
              <w:t>A</w:t>
            </w:r>
          </w:p>
        </w:tc>
        <w:tc>
          <w:tcPr>
            <w:tcW w:w="2033" w:type="dxa"/>
            <w:shd w:val="clear" w:color="auto" w:fill="F1F1F1" w:themeFill="background1" w:themeFillShade="F2"/>
          </w:tcPr>
          <w:p>
            <w:pPr>
              <w:pStyle w:val="34"/>
              <w:ind w:right="-160" w:rightChars="-57"/>
              <w:rPr>
                <w:sz w:val="18"/>
              </w:rPr>
            </w:pPr>
            <w:r>
              <w:rPr>
                <w:sz w:val="18"/>
              </w:rPr>
              <w:t>1.050</w:t>
            </w:r>
          </w:p>
        </w:tc>
        <w:tc>
          <w:tcPr>
            <w:tcW w:w="2034" w:type="dxa"/>
          </w:tcPr>
          <w:p>
            <w:pPr>
              <w:pStyle w:val="34"/>
              <w:ind w:right="-160" w:rightChars="-57"/>
              <w:rPr>
                <w:sz w:val="18"/>
              </w:rPr>
            </w:pPr>
            <w:r>
              <w:rPr>
                <w:sz w:val="18"/>
              </w:rPr>
              <w:t>1.250</w:t>
            </w:r>
          </w:p>
        </w:tc>
        <w:tc>
          <w:tcPr>
            <w:tcW w:w="2034" w:type="dxa"/>
            <w:shd w:val="clear" w:color="auto" w:fill="F1F1F1" w:themeFill="background1" w:themeFillShade="F2"/>
          </w:tcPr>
          <w:p>
            <w:pPr>
              <w:pStyle w:val="34"/>
              <w:ind w:right="-160" w:rightChars="-57"/>
              <w:rPr>
                <w:sz w:val="18"/>
              </w:rPr>
            </w:pPr>
            <w:r>
              <w:rPr>
                <w:sz w:val="18"/>
              </w:rPr>
              <w:t>0.041</w:t>
            </w:r>
          </w:p>
        </w:tc>
        <w:tc>
          <w:tcPr>
            <w:tcW w:w="2034" w:type="dxa"/>
          </w:tcPr>
          <w:p>
            <w:pPr>
              <w:pStyle w:val="34"/>
              <w:ind w:right="-160" w:rightChars="-57"/>
              <w:rPr>
                <w:b w:val="0"/>
                <w:bCs w:val="0"/>
                <w:sz w:val="18"/>
              </w:rPr>
            </w:pPr>
            <w:r>
              <w:rPr>
                <w:b w:val="0"/>
                <w:bCs w:val="0"/>
                <w:sz w:val="18"/>
              </w:rPr>
              <w:t>0.049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shd w:val="clear" w:color="auto" w:fill="F1F1F1" w:themeFill="background1" w:themeFillShade="F2"/>
          </w:tcPr>
          <w:p>
            <w:pPr>
              <w:pStyle w:val="34"/>
              <w:ind w:right="556"/>
              <w:jc w:val="right"/>
              <w:rPr>
                <w:b/>
                <w:bCs/>
                <w:sz w:val="18"/>
              </w:rPr>
            </w:pPr>
            <w:r>
              <w:rPr>
                <w:b/>
                <w:bCs/>
                <w:sz w:val="18"/>
              </w:rPr>
              <w:t>A1</w:t>
            </w:r>
          </w:p>
        </w:tc>
        <w:tc>
          <w:tcPr>
            <w:tcW w:w="2033" w:type="dxa"/>
            <w:shd w:val="clear" w:color="auto" w:fill="F1F1F1" w:themeFill="background1" w:themeFillShade="F2"/>
          </w:tcPr>
          <w:p>
            <w:pPr>
              <w:pStyle w:val="34"/>
              <w:ind w:right="-160" w:rightChars="-57"/>
              <w:rPr>
                <w:sz w:val="18"/>
              </w:rPr>
            </w:pPr>
            <w:r>
              <w:rPr>
                <w:sz w:val="18"/>
              </w:rPr>
              <w:t>0.000</w:t>
            </w:r>
          </w:p>
        </w:tc>
        <w:tc>
          <w:tcPr>
            <w:tcW w:w="2034" w:type="dxa"/>
            <w:shd w:val="clear" w:color="auto" w:fill="F1F1F1" w:themeFill="background1" w:themeFillShade="F2"/>
          </w:tcPr>
          <w:p>
            <w:pPr>
              <w:pStyle w:val="34"/>
              <w:ind w:right="-160" w:rightChars="-57"/>
              <w:rPr>
                <w:sz w:val="18"/>
              </w:rPr>
            </w:pPr>
            <w:r>
              <w:rPr>
                <w:sz w:val="18"/>
              </w:rPr>
              <w:t>0.100</w:t>
            </w:r>
          </w:p>
        </w:tc>
        <w:tc>
          <w:tcPr>
            <w:tcW w:w="2034" w:type="dxa"/>
            <w:shd w:val="clear" w:color="auto" w:fill="F1F1F1" w:themeFill="background1" w:themeFillShade="F2"/>
          </w:tcPr>
          <w:p>
            <w:pPr>
              <w:pStyle w:val="34"/>
              <w:ind w:right="-160" w:rightChars="-57"/>
              <w:rPr>
                <w:sz w:val="18"/>
              </w:rPr>
            </w:pPr>
            <w:r>
              <w:rPr>
                <w:sz w:val="18"/>
              </w:rPr>
              <w:t>0.000</w:t>
            </w:r>
          </w:p>
        </w:tc>
        <w:tc>
          <w:tcPr>
            <w:tcW w:w="2034" w:type="dxa"/>
            <w:shd w:val="clear" w:color="auto" w:fill="F1F1F1" w:themeFill="background1" w:themeFillShade="F2"/>
          </w:tcPr>
          <w:p>
            <w:pPr>
              <w:pStyle w:val="34"/>
              <w:ind w:right="-160" w:rightChars="-57"/>
              <w:rPr>
                <w:b w:val="0"/>
                <w:bCs w:val="0"/>
                <w:sz w:val="18"/>
              </w:rPr>
            </w:pPr>
            <w:r>
              <w:rPr>
                <w:b w:val="0"/>
                <w:bCs w:val="0"/>
                <w:sz w:val="18"/>
              </w:rPr>
              <w:t>0.004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Pr>
          <w:p>
            <w:pPr>
              <w:pStyle w:val="34"/>
              <w:spacing w:before="23"/>
              <w:ind w:right="556"/>
              <w:jc w:val="right"/>
              <w:rPr>
                <w:b/>
                <w:bCs/>
                <w:sz w:val="18"/>
              </w:rPr>
            </w:pPr>
            <w:r>
              <w:rPr>
                <w:b/>
                <w:bCs/>
                <w:sz w:val="18"/>
              </w:rPr>
              <w:t>A2</w:t>
            </w:r>
          </w:p>
        </w:tc>
        <w:tc>
          <w:tcPr>
            <w:tcW w:w="2033" w:type="dxa"/>
            <w:shd w:val="clear" w:color="auto" w:fill="F1F1F1" w:themeFill="background1" w:themeFillShade="F2"/>
          </w:tcPr>
          <w:p>
            <w:pPr>
              <w:pStyle w:val="34"/>
              <w:ind w:right="-160" w:rightChars="-57"/>
              <w:rPr>
                <w:sz w:val="18"/>
              </w:rPr>
            </w:pPr>
            <w:r>
              <w:rPr>
                <w:sz w:val="18"/>
              </w:rPr>
              <w:t>1.050</w:t>
            </w:r>
          </w:p>
        </w:tc>
        <w:tc>
          <w:tcPr>
            <w:tcW w:w="2034" w:type="dxa"/>
          </w:tcPr>
          <w:p>
            <w:pPr>
              <w:pStyle w:val="34"/>
              <w:ind w:right="-160" w:rightChars="-57"/>
              <w:rPr>
                <w:sz w:val="18"/>
              </w:rPr>
            </w:pPr>
            <w:r>
              <w:rPr>
                <w:sz w:val="18"/>
              </w:rPr>
              <w:t>1.150</w:t>
            </w:r>
          </w:p>
        </w:tc>
        <w:tc>
          <w:tcPr>
            <w:tcW w:w="2034" w:type="dxa"/>
            <w:shd w:val="clear" w:color="auto" w:fill="F1F1F1" w:themeFill="background1" w:themeFillShade="F2"/>
          </w:tcPr>
          <w:p>
            <w:pPr>
              <w:pStyle w:val="34"/>
              <w:ind w:right="-160" w:rightChars="-57"/>
              <w:rPr>
                <w:sz w:val="18"/>
              </w:rPr>
            </w:pPr>
            <w:r>
              <w:rPr>
                <w:sz w:val="18"/>
              </w:rPr>
              <w:t>0.041</w:t>
            </w:r>
          </w:p>
        </w:tc>
        <w:tc>
          <w:tcPr>
            <w:tcW w:w="2034" w:type="dxa"/>
          </w:tcPr>
          <w:p>
            <w:pPr>
              <w:pStyle w:val="34"/>
              <w:ind w:right="-160" w:rightChars="-57"/>
              <w:rPr>
                <w:b w:val="0"/>
                <w:bCs w:val="0"/>
                <w:sz w:val="18"/>
              </w:rPr>
            </w:pPr>
            <w:r>
              <w:rPr>
                <w:b w:val="0"/>
                <w:bCs w:val="0"/>
                <w:sz w:val="18"/>
              </w:rPr>
              <w:t>0.045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shd w:val="clear" w:color="auto" w:fill="F1F1F1" w:themeFill="background1" w:themeFillShade="F2"/>
          </w:tcPr>
          <w:p>
            <w:pPr>
              <w:pStyle w:val="34"/>
              <w:spacing w:before="23"/>
              <w:ind w:right="616"/>
              <w:jc w:val="right"/>
              <w:rPr>
                <w:b/>
                <w:bCs/>
                <w:sz w:val="18"/>
              </w:rPr>
            </w:pPr>
            <w:r>
              <w:rPr>
                <w:b/>
                <w:bCs/>
                <w:sz w:val="18"/>
              </w:rPr>
              <w:t>b</w:t>
            </w:r>
          </w:p>
        </w:tc>
        <w:tc>
          <w:tcPr>
            <w:tcW w:w="2033" w:type="dxa"/>
            <w:shd w:val="clear" w:color="auto" w:fill="F1F1F1" w:themeFill="background1" w:themeFillShade="F2"/>
          </w:tcPr>
          <w:p>
            <w:pPr>
              <w:pStyle w:val="34"/>
              <w:ind w:right="-160" w:rightChars="-57"/>
              <w:rPr>
                <w:sz w:val="18"/>
              </w:rPr>
            </w:pPr>
            <w:r>
              <w:rPr>
                <w:sz w:val="18"/>
              </w:rPr>
              <w:t>0.300</w:t>
            </w:r>
          </w:p>
        </w:tc>
        <w:tc>
          <w:tcPr>
            <w:tcW w:w="2034" w:type="dxa"/>
            <w:shd w:val="clear" w:color="auto" w:fill="F1F1F1" w:themeFill="background1" w:themeFillShade="F2"/>
          </w:tcPr>
          <w:p>
            <w:pPr>
              <w:pStyle w:val="34"/>
              <w:ind w:right="-160" w:rightChars="-57"/>
              <w:rPr>
                <w:sz w:val="18"/>
              </w:rPr>
            </w:pPr>
            <w:r>
              <w:rPr>
                <w:sz w:val="18"/>
              </w:rPr>
              <w:t>0.500</w:t>
            </w:r>
          </w:p>
        </w:tc>
        <w:tc>
          <w:tcPr>
            <w:tcW w:w="2034" w:type="dxa"/>
            <w:shd w:val="clear" w:color="auto" w:fill="F1F1F1" w:themeFill="background1" w:themeFillShade="F2"/>
          </w:tcPr>
          <w:p>
            <w:pPr>
              <w:pStyle w:val="34"/>
              <w:ind w:right="-160" w:rightChars="-57"/>
              <w:rPr>
                <w:sz w:val="18"/>
              </w:rPr>
            </w:pPr>
            <w:r>
              <w:rPr>
                <w:sz w:val="18"/>
              </w:rPr>
              <w:t>0.012</w:t>
            </w:r>
          </w:p>
        </w:tc>
        <w:tc>
          <w:tcPr>
            <w:tcW w:w="2034" w:type="dxa"/>
            <w:shd w:val="clear" w:color="auto" w:fill="F1F1F1" w:themeFill="background1" w:themeFillShade="F2"/>
          </w:tcPr>
          <w:p>
            <w:pPr>
              <w:pStyle w:val="34"/>
              <w:ind w:right="-160" w:rightChars="-57"/>
              <w:rPr>
                <w:b w:val="0"/>
                <w:bCs w:val="0"/>
                <w:sz w:val="18"/>
              </w:rPr>
            </w:pPr>
            <w:r>
              <w:rPr>
                <w:b w:val="0"/>
                <w:bCs w:val="0"/>
                <w:sz w:val="18"/>
              </w:rPr>
              <w:t>0.020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Pr>
          <w:p>
            <w:pPr>
              <w:pStyle w:val="34"/>
              <w:spacing w:before="24"/>
              <w:ind w:right="613"/>
              <w:jc w:val="right"/>
              <w:rPr>
                <w:b/>
                <w:bCs/>
                <w:sz w:val="18"/>
              </w:rPr>
            </w:pPr>
            <w:r>
              <w:rPr>
                <w:b/>
                <w:bCs/>
                <w:sz w:val="18"/>
              </w:rPr>
              <w:t>C</w:t>
            </w:r>
          </w:p>
        </w:tc>
        <w:tc>
          <w:tcPr>
            <w:tcW w:w="2033" w:type="dxa"/>
            <w:shd w:val="clear" w:color="auto" w:fill="F1F1F1" w:themeFill="background1" w:themeFillShade="F2"/>
          </w:tcPr>
          <w:p>
            <w:pPr>
              <w:pStyle w:val="34"/>
              <w:ind w:right="-160" w:rightChars="-57"/>
              <w:rPr>
                <w:sz w:val="18"/>
              </w:rPr>
            </w:pPr>
            <w:r>
              <w:rPr>
                <w:sz w:val="18"/>
              </w:rPr>
              <w:t>0.100</w:t>
            </w:r>
          </w:p>
        </w:tc>
        <w:tc>
          <w:tcPr>
            <w:tcW w:w="2034" w:type="dxa"/>
          </w:tcPr>
          <w:p>
            <w:pPr>
              <w:pStyle w:val="34"/>
              <w:ind w:right="-160" w:rightChars="-57"/>
              <w:rPr>
                <w:sz w:val="18"/>
              </w:rPr>
            </w:pPr>
            <w:r>
              <w:rPr>
                <w:sz w:val="18"/>
              </w:rPr>
              <w:t>0.200</w:t>
            </w:r>
          </w:p>
        </w:tc>
        <w:tc>
          <w:tcPr>
            <w:tcW w:w="2034" w:type="dxa"/>
            <w:shd w:val="clear" w:color="auto" w:fill="F1F1F1" w:themeFill="background1" w:themeFillShade="F2"/>
          </w:tcPr>
          <w:p>
            <w:pPr>
              <w:pStyle w:val="34"/>
              <w:ind w:right="-160" w:rightChars="-57"/>
              <w:rPr>
                <w:sz w:val="18"/>
              </w:rPr>
            </w:pPr>
            <w:r>
              <w:rPr>
                <w:sz w:val="18"/>
              </w:rPr>
              <w:t>0.004</w:t>
            </w:r>
          </w:p>
        </w:tc>
        <w:tc>
          <w:tcPr>
            <w:tcW w:w="2034" w:type="dxa"/>
          </w:tcPr>
          <w:p>
            <w:pPr>
              <w:pStyle w:val="34"/>
              <w:ind w:right="-160" w:rightChars="-57"/>
              <w:rPr>
                <w:b w:val="0"/>
                <w:bCs w:val="0"/>
                <w:sz w:val="18"/>
              </w:rPr>
            </w:pPr>
            <w:r>
              <w:rPr>
                <w:b w:val="0"/>
                <w:bCs w:val="0"/>
                <w:sz w:val="18"/>
              </w:rPr>
              <w:t>0.008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shd w:val="clear" w:color="auto" w:fill="F1F1F1" w:themeFill="background1" w:themeFillShade="F2"/>
          </w:tcPr>
          <w:p>
            <w:pPr>
              <w:pStyle w:val="34"/>
              <w:spacing w:before="24"/>
              <w:ind w:right="606"/>
              <w:jc w:val="right"/>
              <w:rPr>
                <w:b/>
                <w:bCs/>
                <w:sz w:val="18"/>
              </w:rPr>
            </w:pPr>
            <w:r>
              <w:rPr>
                <w:b/>
                <w:bCs/>
                <w:sz w:val="18"/>
              </w:rPr>
              <w:t>D</w:t>
            </w:r>
          </w:p>
        </w:tc>
        <w:tc>
          <w:tcPr>
            <w:tcW w:w="2033" w:type="dxa"/>
            <w:shd w:val="clear" w:color="auto" w:fill="F1F1F1" w:themeFill="background1" w:themeFillShade="F2"/>
          </w:tcPr>
          <w:p>
            <w:pPr>
              <w:pStyle w:val="34"/>
              <w:ind w:right="-160" w:rightChars="-57"/>
              <w:rPr>
                <w:sz w:val="18"/>
              </w:rPr>
            </w:pPr>
            <w:r>
              <w:rPr>
                <w:sz w:val="18"/>
              </w:rPr>
              <w:t>2.820</w:t>
            </w:r>
          </w:p>
        </w:tc>
        <w:tc>
          <w:tcPr>
            <w:tcW w:w="2034" w:type="dxa"/>
            <w:shd w:val="clear" w:color="auto" w:fill="F1F1F1" w:themeFill="background1" w:themeFillShade="F2"/>
          </w:tcPr>
          <w:p>
            <w:pPr>
              <w:pStyle w:val="34"/>
              <w:ind w:right="-160" w:rightChars="-57"/>
              <w:rPr>
                <w:sz w:val="18"/>
              </w:rPr>
            </w:pPr>
            <w:r>
              <w:rPr>
                <w:sz w:val="18"/>
              </w:rPr>
              <w:t>3.020</w:t>
            </w:r>
          </w:p>
        </w:tc>
        <w:tc>
          <w:tcPr>
            <w:tcW w:w="2034" w:type="dxa"/>
            <w:shd w:val="clear" w:color="auto" w:fill="F1F1F1" w:themeFill="background1" w:themeFillShade="F2"/>
          </w:tcPr>
          <w:p>
            <w:pPr>
              <w:pStyle w:val="34"/>
              <w:ind w:right="-160" w:rightChars="-57"/>
              <w:rPr>
                <w:sz w:val="18"/>
              </w:rPr>
            </w:pPr>
            <w:r>
              <w:rPr>
                <w:sz w:val="18"/>
              </w:rPr>
              <w:t>0.111</w:t>
            </w:r>
          </w:p>
        </w:tc>
        <w:tc>
          <w:tcPr>
            <w:tcW w:w="2034" w:type="dxa"/>
            <w:shd w:val="clear" w:color="auto" w:fill="F1F1F1" w:themeFill="background1" w:themeFillShade="F2"/>
          </w:tcPr>
          <w:p>
            <w:pPr>
              <w:pStyle w:val="34"/>
              <w:ind w:right="-160" w:rightChars="-57"/>
              <w:rPr>
                <w:b w:val="0"/>
                <w:bCs w:val="0"/>
                <w:sz w:val="18"/>
              </w:rPr>
            </w:pPr>
            <w:r>
              <w:rPr>
                <w:b w:val="0"/>
                <w:bCs w:val="0"/>
                <w:sz w:val="18"/>
              </w:rPr>
              <w:t>0.119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Pr>
          <w:p>
            <w:pPr>
              <w:pStyle w:val="34"/>
              <w:spacing w:before="24"/>
              <w:ind w:right="623"/>
              <w:jc w:val="right"/>
              <w:rPr>
                <w:b/>
                <w:bCs/>
                <w:sz w:val="18"/>
              </w:rPr>
            </w:pPr>
            <w:r>
              <w:rPr>
                <w:b/>
                <w:bCs/>
                <w:sz w:val="18"/>
              </w:rPr>
              <w:t>E</w:t>
            </w:r>
          </w:p>
        </w:tc>
        <w:tc>
          <w:tcPr>
            <w:tcW w:w="2033" w:type="dxa"/>
            <w:shd w:val="clear" w:color="auto" w:fill="F1F1F1" w:themeFill="background1" w:themeFillShade="F2"/>
          </w:tcPr>
          <w:p>
            <w:pPr>
              <w:pStyle w:val="34"/>
              <w:ind w:right="-160" w:rightChars="-57"/>
              <w:rPr>
                <w:sz w:val="18"/>
              </w:rPr>
            </w:pPr>
            <w:r>
              <w:rPr>
                <w:sz w:val="18"/>
              </w:rPr>
              <w:t>1.500</w:t>
            </w:r>
          </w:p>
        </w:tc>
        <w:tc>
          <w:tcPr>
            <w:tcW w:w="2034" w:type="dxa"/>
          </w:tcPr>
          <w:p>
            <w:pPr>
              <w:pStyle w:val="34"/>
              <w:ind w:right="-160" w:rightChars="-57"/>
              <w:rPr>
                <w:sz w:val="18"/>
              </w:rPr>
            </w:pPr>
            <w:r>
              <w:rPr>
                <w:sz w:val="18"/>
              </w:rPr>
              <w:t>1.700</w:t>
            </w:r>
          </w:p>
        </w:tc>
        <w:tc>
          <w:tcPr>
            <w:tcW w:w="2034" w:type="dxa"/>
            <w:shd w:val="clear" w:color="auto" w:fill="F1F1F1" w:themeFill="background1" w:themeFillShade="F2"/>
          </w:tcPr>
          <w:p>
            <w:pPr>
              <w:pStyle w:val="34"/>
              <w:ind w:right="-160" w:rightChars="-57"/>
              <w:rPr>
                <w:sz w:val="18"/>
              </w:rPr>
            </w:pPr>
            <w:r>
              <w:rPr>
                <w:sz w:val="18"/>
              </w:rPr>
              <w:t>0.059</w:t>
            </w:r>
          </w:p>
        </w:tc>
        <w:tc>
          <w:tcPr>
            <w:tcW w:w="2034" w:type="dxa"/>
          </w:tcPr>
          <w:p>
            <w:pPr>
              <w:pStyle w:val="34"/>
              <w:ind w:right="-160" w:rightChars="-57"/>
              <w:rPr>
                <w:b w:val="0"/>
                <w:bCs w:val="0"/>
                <w:sz w:val="18"/>
              </w:rPr>
            </w:pPr>
            <w:r>
              <w:rPr>
                <w:b w:val="0"/>
                <w:bCs w:val="0"/>
                <w:sz w:val="18"/>
              </w:rPr>
              <w:t>0.067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shd w:val="clear" w:color="auto" w:fill="F1F1F1" w:themeFill="background1" w:themeFillShade="F2"/>
          </w:tcPr>
          <w:p>
            <w:pPr>
              <w:pStyle w:val="34"/>
              <w:spacing w:before="24"/>
              <w:ind w:right="571"/>
              <w:jc w:val="right"/>
              <w:rPr>
                <w:b/>
                <w:bCs/>
                <w:sz w:val="18"/>
              </w:rPr>
            </w:pPr>
            <w:r>
              <w:rPr>
                <w:b/>
                <w:bCs/>
                <w:sz w:val="18"/>
              </w:rPr>
              <w:t>E1</w:t>
            </w:r>
          </w:p>
        </w:tc>
        <w:tc>
          <w:tcPr>
            <w:tcW w:w="2033" w:type="dxa"/>
            <w:shd w:val="clear" w:color="auto" w:fill="F1F1F1" w:themeFill="background1" w:themeFillShade="F2"/>
          </w:tcPr>
          <w:p>
            <w:pPr>
              <w:pStyle w:val="34"/>
              <w:ind w:right="-160" w:rightChars="-57"/>
              <w:rPr>
                <w:sz w:val="18"/>
              </w:rPr>
            </w:pPr>
            <w:r>
              <w:rPr>
                <w:sz w:val="18"/>
              </w:rPr>
              <w:t>2.650</w:t>
            </w:r>
          </w:p>
        </w:tc>
        <w:tc>
          <w:tcPr>
            <w:tcW w:w="2034" w:type="dxa"/>
            <w:shd w:val="clear" w:color="auto" w:fill="F1F1F1" w:themeFill="background1" w:themeFillShade="F2"/>
          </w:tcPr>
          <w:p>
            <w:pPr>
              <w:pStyle w:val="34"/>
              <w:ind w:right="-160" w:rightChars="-57"/>
              <w:rPr>
                <w:sz w:val="18"/>
              </w:rPr>
            </w:pPr>
            <w:r>
              <w:rPr>
                <w:sz w:val="18"/>
              </w:rPr>
              <w:t>2.950</w:t>
            </w:r>
          </w:p>
        </w:tc>
        <w:tc>
          <w:tcPr>
            <w:tcW w:w="2034" w:type="dxa"/>
            <w:shd w:val="clear" w:color="auto" w:fill="F1F1F1" w:themeFill="background1" w:themeFillShade="F2"/>
          </w:tcPr>
          <w:p>
            <w:pPr>
              <w:pStyle w:val="34"/>
              <w:ind w:right="-160" w:rightChars="-57"/>
              <w:rPr>
                <w:sz w:val="18"/>
              </w:rPr>
            </w:pPr>
            <w:r>
              <w:rPr>
                <w:sz w:val="18"/>
              </w:rPr>
              <w:t>0.104</w:t>
            </w:r>
          </w:p>
        </w:tc>
        <w:tc>
          <w:tcPr>
            <w:tcW w:w="2034" w:type="dxa"/>
            <w:shd w:val="clear" w:color="auto" w:fill="F1F1F1" w:themeFill="background1" w:themeFillShade="F2"/>
          </w:tcPr>
          <w:p>
            <w:pPr>
              <w:pStyle w:val="34"/>
              <w:ind w:right="-160" w:rightChars="-57"/>
              <w:rPr>
                <w:b w:val="0"/>
                <w:bCs w:val="0"/>
                <w:sz w:val="18"/>
              </w:rPr>
            </w:pPr>
            <w:r>
              <w:rPr>
                <w:b w:val="0"/>
                <w:bCs w:val="0"/>
                <w:sz w:val="18"/>
              </w:rPr>
              <w:t>0.116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Pr>
          <w:p>
            <w:pPr>
              <w:pStyle w:val="34"/>
              <w:spacing w:before="24"/>
              <w:ind w:right="622"/>
              <w:jc w:val="right"/>
              <w:rPr>
                <w:b/>
                <w:bCs/>
                <w:sz w:val="18"/>
              </w:rPr>
            </w:pPr>
            <w:r>
              <w:rPr>
                <w:b/>
                <w:bCs/>
                <w:sz w:val="18"/>
              </w:rPr>
              <w:t>e</w:t>
            </w:r>
          </w:p>
        </w:tc>
        <w:tc>
          <w:tcPr>
            <w:tcW w:w="4067" w:type="dxa"/>
            <w:gridSpan w:val="2"/>
            <w:shd w:val="clear" w:color="auto" w:fill="F1F1F1" w:themeFill="background1" w:themeFillShade="F2"/>
          </w:tcPr>
          <w:p>
            <w:pPr>
              <w:pStyle w:val="34"/>
              <w:ind w:right="-160" w:rightChars="-57"/>
              <w:rPr>
                <w:sz w:val="18"/>
              </w:rPr>
            </w:pPr>
            <w:r>
              <w:rPr>
                <w:sz w:val="18"/>
              </w:rPr>
              <w:t>0.950 BSC</w:t>
            </w:r>
          </w:p>
        </w:tc>
        <w:tc>
          <w:tcPr>
            <w:tcW w:w="4068" w:type="dxa"/>
            <w:gridSpan w:val="2"/>
          </w:tcPr>
          <w:p>
            <w:pPr>
              <w:pStyle w:val="34"/>
              <w:ind w:right="-160" w:rightChars="-57"/>
              <w:rPr>
                <w:b w:val="0"/>
                <w:bCs w:val="0"/>
                <w:sz w:val="18"/>
              </w:rPr>
            </w:pPr>
            <w:r>
              <w:rPr>
                <w:b w:val="0"/>
                <w:bCs w:val="0"/>
                <w:sz w:val="18"/>
              </w:rPr>
              <w:t>0.037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shd w:val="clear" w:color="auto" w:fill="F1F1F1" w:themeFill="background1" w:themeFillShade="F2"/>
          </w:tcPr>
          <w:p>
            <w:pPr>
              <w:pStyle w:val="34"/>
              <w:ind w:right="568"/>
              <w:jc w:val="right"/>
              <w:rPr>
                <w:b/>
                <w:bCs/>
                <w:sz w:val="18"/>
              </w:rPr>
            </w:pPr>
            <w:r>
              <w:rPr>
                <w:b/>
                <w:bCs/>
                <w:sz w:val="18"/>
              </w:rPr>
              <w:t>e1</w:t>
            </w:r>
          </w:p>
        </w:tc>
        <w:tc>
          <w:tcPr>
            <w:tcW w:w="2033" w:type="dxa"/>
            <w:shd w:val="clear" w:color="auto" w:fill="F1F1F1" w:themeFill="background1" w:themeFillShade="F2"/>
          </w:tcPr>
          <w:p>
            <w:pPr>
              <w:pStyle w:val="34"/>
              <w:ind w:right="-160" w:rightChars="-57"/>
              <w:rPr>
                <w:sz w:val="18"/>
              </w:rPr>
            </w:pPr>
            <w:r>
              <w:rPr>
                <w:sz w:val="18"/>
              </w:rPr>
              <w:t>1.900 BSC</w:t>
            </w:r>
          </w:p>
        </w:tc>
        <w:tc>
          <w:tcPr>
            <w:tcW w:w="2034" w:type="dxa"/>
            <w:shd w:val="clear" w:color="auto" w:fill="F1F1F1" w:themeFill="background1" w:themeFillShade="F2"/>
          </w:tcPr>
          <w:p>
            <w:pPr>
              <w:pStyle w:val="34"/>
              <w:ind w:right="-160" w:rightChars="-57"/>
              <w:rPr>
                <w:sz w:val="18"/>
              </w:rPr>
            </w:pPr>
            <w:r>
              <w:rPr>
                <w:sz w:val="18"/>
              </w:rPr>
              <w:t>0.075 BSC</w:t>
            </w:r>
          </w:p>
        </w:tc>
        <w:tc>
          <w:tcPr>
            <w:tcW w:w="2034" w:type="dxa"/>
            <w:shd w:val="clear" w:color="auto" w:fill="F1F1F1" w:themeFill="background1" w:themeFillShade="F2"/>
          </w:tcPr>
          <w:p>
            <w:pPr>
              <w:pStyle w:val="34"/>
              <w:ind w:right="-160" w:rightChars="-57"/>
              <w:rPr>
                <w:sz w:val="18"/>
              </w:rPr>
            </w:pPr>
          </w:p>
        </w:tc>
        <w:tc>
          <w:tcPr>
            <w:tcW w:w="2034" w:type="dxa"/>
            <w:shd w:val="clear" w:color="auto" w:fill="F1F1F1" w:themeFill="background1" w:themeFillShade="F2"/>
          </w:tcPr>
          <w:p>
            <w:pPr>
              <w:pStyle w:val="34"/>
              <w:ind w:right="-160" w:rightChars="-57"/>
              <w:rPr>
                <w:b w:val="0"/>
                <w:bCs w:val="0"/>
                <w:sz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Borders>
              <w:bottom w:val="single" w:color="BEBEBE" w:themeColor="background1" w:themeShade="BF" w:sz="4" w:space="0"/>
            </w:tcBorders>
          </w:tcPr>
          <w:p>
            <w:pPr>
              <w:pStyle w:val="34"/>
              <w:ind w:right="627"/>
              <w:jc w:val="right"/>
              <w:rPr>
                <w:b/>
                <w:bCs/>
                <w:sz w:val="18"/>
              </w:rPr>
            </w:pPr>
            <w:r>
              <w:rPr>
                <w:b/>
                <w:bCs/>
                <w:sz w:val="18"/>
              </w:rPr>
              <w:t>L</w:t>
            </w:r>
          </w:p>
        </w:tc>
        <w:tc>
          <w:tcPr>
            <w:tcW w:w="4067" w:type="dxa"/>
            <w:gridSpan w:val="2"/>
            <w:tcBorders>
              <w:bottom w:val="single" w:color="BEBEBE" w:themeColor="background1" w:themeShade="BF" w:sz="4" w:space="0"/>
            </w:tcBorders>
            <w:shd w:val="clear" w:color="auto" w:fill="F1F1F1" w:themeFill="background1" w:themeFillShade="F2"/>
          </w:tcPr>
          <w:p>
            <w:pPr>
              <w:pStyle w:val="34"/>
              <w:ind w:right="-160" w:rightChars="-57"/>
              <w:rPr>
                <w:sz w:val="18"/>
              </w:rPr>
            </w:pPr>
            <w:r>
              <w:rPr>
                <w:sz w:val="18"/>
              </w:rPr>
              <w:t>0.300</w:t>
            </w:r>
          </w:p>
        </w:tc>
        <w:tc>
          <w:tcPr>
            <w:tcW w:w="4068" w:type="dxa"/>
            <w:gridSpan w:val="2"/>
            <w:tcBorders>
              <w:bottom w:val="single" w:color="BEBEBE" w:themeColor="background1" w:themeShade="BF" w:sz="4" w:space="0"/>
            </w:tcBorders>
          </w:tcPr>
          <w:p>
            <w:pPr>
              <w:pStyle w:val="34"/>
              <w:ind w:right="-160" w:rightChars="-57"/>
              <w:rPr>
                <w:b w:val="0"/>
                <w:bCs w:val="0"/>
                <w:sz w:val="18"/>
              </w:rPr>
            </w:pPr>
            <w:r>
              <w:rPr>
                <w:b w:val="0"/>
                <w:bCs w:val="0"/>
                <w:sz w:val="18"/>
              </w:rPr>
              <w:t>0.600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1646" w:type="dxa"/>
            <w:tcBorders>
              <w:top w:val="single" w:color="BEBEBE" w:themeColor="background1" w:themeShade="BF" w:sz="4" w:space="0"/>
            </w:tcBorders>
          </w:tcPr>
          <w:p>
            <w:pPr>
              <w:pStyle w:val="34"/>
              <w:ind w:right="575"/>
              <w:jc w:val="right"/>
              <w:rPr>
                <w:b/>
                <w:bCs/>
                <w:sz w:val="18"/>
              </w:rPr>
            </w:pPr>
            <w:r>
              <w:rPr>
                <w:rFonts w:hint="eastAsia"/>
                <w:b/>
                <w:bCs/>
              </w:rPr>
              <w:t>θ</w:t>
            </w:r>
          </w:p>
        </w:tc>
        <w:tc>
          <w:tcPr>
            <w:tcW w:w="2033" w:type="dxa"/>
            <w:tcBorders>
              <w:top w:val="single" w:color="BEBEBE" w:themeColor="background1" w:themeShade="BF" w:sz="4" w:space="0"/>
            </w:tcBorders>
            <w:shd w:val="clear" w:color="auto" w:fill="F1F1F1" w:themeFill="background1" w:themeFillShade="F2"/>
          </w:tcPr>
          <w:p>
            <w:pPr>
              <w:pStyle w:val="34"/>
              <w:ind w:right="-160" w:rightChars="-57"/>
              <w:rPr>
                <w:b w:val="0"/>
                <w:bCs w:val="0"/>
                <w:sz w:val="18"/>
              </w:rPr>
            </w:pPr>
            <w:r>
              <w:rPr>
                <w:b w:val="0"/>
                <w:bCs w:val="0"/>
                <w:sz w:val="18"/>
              </w:rPr>
              <w:t>0°</w:t>
            </w:r>
          </w:p>
        </w:tc>
        <w:tc>
          <w:tcPr>
            <w:tcW w:w="2034" w:type="dxa"/>
            <w:tcBorders>
              <w:top w:val="single" w:color="BEBEBE" w:themeColor="background1" w:themeShade="BF" w:sz="4" w:space="0"/>
            </w:tcBorders>
          </w:tcPr>
          <w:p>
            <w:pPr>
              <w:pStyle w:val="34"/>
              <w:ind w:right="-160" w:rightChars="-57"/>
              <w:rPr>
                <w:b w:val="0"/>
                <w:bCs w:val="0"/>
                <w:sz w:val="18"/>
              </w:rPr>
            </w:pPr>
            <w:r>
              <w:rPr>
                <w:b w:val="0"/>
                <w:bCs w:val="0"/>
                <w:sz w:val="18"/>
              </w:rPr>
              <w:t>8°</w:t>
            </w:r>
          </w:p>
        </w:tc>
        <w:tc>
          <w:tcPr>
            <w:tcW w:w="2034" w:type="dxa"/>
            <w:tcBorders>
              <w:top w:val="single" w:color="BEBEBE" w:themeColor="background1" w:themeShade="BF" w:sz="4" w:space="0"/>
            </w:tcBorders>
            <w:shd w:val="clear" w:color="auto" w:fill="F1F1F1" w:themeFill="background1" w:themeFillShade="F2"/>
          </w:tcPr>
          <w:p>
            <w:pPr>
              <w:pStyle w:val="34"/>
              <w:ind w:right="-160" w:rightChars="-57"/>
              <w:rPr>
                <w:b w:val="0"/>
                <w:bCs w:val="0"/>
                <w:sz w:val="18"/>
              </w:rPr>
            </w:pPr>
            <w:r>
              <w:rPr>
                <w:b w:val="0"/>
                <w:bCs w:val="0"/>
                <w:sz w:val="18"/>
              </w:rPr>
              <w:t>0°</w:t>
            </w:r>
          </w:p>
        </w:tc>
        <w:tc>
          <w:tcPr>
            <w:tcW w:w="2034" w:type="dxa"/>
            <w:tcBorders>
              <w:top w:val="single" w:color="BEBEBE" w:themeColor="background1" w:themeShade="BF" w:sz="4" w:space="0"/>
            </w:tcBorders>
          </w:tcPr>
          <w:p>
            <w:pPr>
              <w:pStyle w:val="34"/>
              <w:ind w:right="-160" w:rightChars="-57"/>
              <w:rPr>
                <w:b w:val="0"/>
                <w:bCs w:val="0"/>
                <w:sz w:val="18"/>
              </w:rPr>
            </w:pPr>
            <w:r>
              <w:rPr>
                <w:b w:val="0"/>
                <w:bCs w:val="0"/>
                <w:sz w:val="18"/>
              </w:rPr>
              <w:t>8°</w:t>
            </w:r>
          </w:p>
        </w:tc>
      </w:tr>
    </w:tbl>
    <w:p>
      <w:pPr>
        <w:rPr>
          <w:rFonts w:ascii="微软雅黑" w:hAnsi="微软雅黑" w:eastAsia="微软雅黑"/>
          <w:b/>
          <w:szCs w:val="21"/>
        </w:rPr>
      </w:pPr>
      <w:bookmarkStart w:id="31" w:name="MSOP10"/>
      <w:r>
        <w:rPr>
          <w:rFonts w:ascii="微软雅黑" w:hAnsi="微软雅黑" w:eastAsia="微软雅黑"/>
          <w:b/>
          <w:szCs w:val="21"/>
        </w:rPr>
        <w:t>MSOP-10</w:t>
      </w:r>
      <w:bookmarkEnd w:id="31"/>
    </w:p>
    <w:p>
      <w:pPr>
        <w:spacing w:after="190" w:afterLines="50"/>
        <w:jc w:val="both"/>
        <w:rPr>
          <w:rFonts w:ascii="微软雅黑" w:hAnsi="微软雅黑" w:eastAsia="微软雅黑"/>
          <w:b/>
          <w:szCs w:val="21"/>
        </w:rPr>
      </w:pPr>
      <w:r>
        <w:rPr>
          <w:rFonts w:ascii="微软雅黑" w:hAnsi="微软雅黑" w:eastAsia="微软雅黑"/>
          <w:b/>
          <w:szCs w:val="21"/>
        </w:rPr>
        <w:object>
          <v:shape id="_x0000_i1042" o:spt="75" type="#_x0000_t75" style="height:277.8pt;width:481.85pt;" o:ole="t" filled="f" o:preferrelative="t" stroked="f" coordsize="21600,21600">
            <v:path/>
            <v:fill on="f" focussize="0,0"/>
            <v:stroke on="f"/>
            <v:imagedata r:id="rId52" o:title=""/>
            <o:lock v:ext="edit" aspectratio="f"/>
            <w10:wrap type="none"/>
            <w10:anchorlock/>
          </v:shape>
          <o:OLEObject Type="Embed" ProgID="Visio.Drawing.15" ShapeID="_x0000_i1042" DrawAspect="Content" ObjectID="_1468075742" r:id="rId51">
            <o:LockedField>false</o:LockedField>
          </o:OLEObject>
        </w:object>
      </w:r>
    </w:p>
    <w:tbl>
      <w:tblPr>
        <w:tblStyle w:val="30"/>
        <w:tblW w:w="9776"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5"/>
        <w:gridCol w:w="2055"/>
        <w:gridCol w:w="2055"/>
        <w:gridCol w:w="2055"/>
        <w:gridCol w:w="205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restart"/>
            <w:shd w:val="clear" w:color="auto" w:fill="D8D8D8" w:themeFill="background1" w:themeFillShade="D9"/>
            <w:vAlign w:val="center"/>
          </w:tcPr>
          <w:p>
            <w:pPr>
              <w:pStyle w:val="34"/>
              <w:spacing w:before="0"/>
              <w:ind w:left="18"/>
              <w:rPr>
                <w:b w:val="0"/>
                <w:bCs/>
                <w:sz w:val="18"/>
              </w:rPr>
            </w:pPr>
            <w:r>
              <w:rPr>
                <w:rFonts w:hint="eastAsia"/>
                <w:b/>
                <w:bCs w:val="0"/>
                <w:sz w:val="20"/>
              </w:rPr>
              <w:t>符号</w:t>
            </w:r>
          </w:p>
        </w:tc>
        <w:tc>
          <w:tcPr>
            <w:tcW w:w="4110" w:type="dxa"/>
            <w:gridSpan w:val="2"/>
            <w:shd w:val="clear" w:color="auto" w:fill="D8D8D8" w:themeFill="background1" w:themeFillShade="D9"/>
          </w:tcPr>
          <w:p>
            <w:pPr>
              <w:pStyle w:val="34"/>
              <w:spacing w:before="26"/>
              <w:rPr>
                <w:b w:val="0"/>
                <w:bCs/>
                <w:sz w:val="18"/>
              </w:rPr>
            </w:pPr>
            <w:r>
              <w:rPr>
                <w:rFonts w:hint="eastAsia"/>
                <w:b/>
                <w:bCs w:val="0"/>
                <w:sz w:val="20"/>
              </w:rPr>
              <w:t>尺寸（mm）</w:t>
            </w:r>
          </w:p>
        </w:tc>
        <w:tc>
          <w:tcPr>
            <w:tcW w:w="4111" w:type="dxa"/>
            <w:gridSpan w:val="2"/>
            <w:shd w:val="clear" w:color="auto" w:fill="D8D8D8" w:themeFill="background1" w:themeFillShade="D9"/>
          </w:tcPr>
          <w:p>
            <w:pPr>
              <w:pStyle w:val="34"/>
              <w:spacing w:before="26"/>
              <w:ind w:left="903"/>
              <w:jc w:val="left"/>
              <w:rPr>
                <w:b w:val="0"/>
                <w:bCs/>
                <w:sz w:val="18"/>
              </w:rPr>
            </w:pPr>
            <w:r>
              <w:rPr>
                <w:rFonts w:hint="eastAsia"/>
                <w:b/>
                <w:bCs w:val="0"/>
                <w:sz w:val="20"/>
              </w:rPr>
              <w:t>尺寸（in）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vMerge w:val="continue"/>
            <w:shd w:val="clear" w:color="auto" w:fill="D8D8D8" w:themeFill="background1" w:themeFillShade="D9"/>
          </w:tcPr>
          <w:p>
            <w:pPr>
              <w:rPr>
                <w:b/>
                <w:bCs/>
                <w:sz w:val="2"/>
                <w:szCs w:val="2"/>
              </w:rPr>
            </w:pPr>
          </w:p>
        </w:tc>
        <w:tc>
          <w:tcPr>
            <w:tcW w:w="2055" w:type="dxa"/>
            <w:shd w:val="clear" w:color="auto" w:fill="D8D8D8" w:themeFill="background1" w:themeFillShade="D9"/>
            <w:vAlign w:val="center"/>
          </w:tcPr>
          <w:p>
            <w:pPr>
              <w:pStyle w:val="34"/>
              <w:spacing w:before="23"/>
              <w:rPr>
                <w:b/>
                <w:sz w:val="18"/>
              </w:rPr>
            </w:pPr>
            <w:r>
              <w:rPr>
                <w:rFonts w:hint="eastAsia"/>
                <w:b/>
                <w:sz w:val="20"/>
              </w:rPr>
              <w:t>最小值</w:t>
            </w:r>
          </w:p>
        </w:tc>
        <w:tc>
          <w:tcPr>
            <w:tcW w:w="2055" w:type="dxa"/>
            <w:shd w:val="clear" w:color="auto" w:fill="D8D8D8" w:themeFill="background1" w:themeFillShade="D9"/>
            <w:vAlign w:val="center"/>
          </w:tcPr>
          <w:p>
            <w:pPr>
              <w:pStyle w:val="34"/>
              <w:spacing w:before="23"/>
              <w:ind w:left="625" w:right="595"/>
              <w:rPr>
                <w:b/>
                <w:sz w:val="18"/>
              </w:rPr>
            </w:pPr>
            <w:r>
              <w:rPr>
                <w:rFonts w:hint="eastAsia"/>
                <w:b/>
                <w:sz w:val="20"/>
              </w:rPr>
              <w:t>最大值</w:t>
            </w:r>
          </w:p>
        </w:tc>
        <w:tc>
          <w:tcPr>
            <w:tcW w:w="2055" w:type="dxa"/>
            <w:shd w:val="clear" w:color="auto" w:fill="D8D8D8" w:themeFill="background1" w:themeFillShade="D9"/>
            <w:vAlign w:val="center"/>
          </w:tcPr>
          <w:p>
            <w:pPr>
              <w:pStyle w:val="34"/>
              <w:spacing w:before="23"/>
              <w:ind w:left="623" w:right="596"/>
              <w:rPr>
                <w:b/>
                <w:sz w:val="18"/>
              </w:rPr>
            </w:pPr>
            <w:r>
              <w:rPr>
                <w:rFonts w:hint="eastAsia"/>
                <w:b/>
                <w:sz w:val="20"/>
              </w:rPr>
              <w:t>最小值</w:t>
            </w:r>
          </w:p>
        </w:tc>
        <w:tc>
          <w:tcPr>
            <w:tcW w:w="2056" w:type="dxa"/>
            <w:shd w:val="clear" w:color="auto" w:fill="D8D8D8" w:themeFill="background1" w:themeFillShade="D9"/>
            <w:vAlign w:val="center"/>
          </w:tcPr>
          <w:p>
            <w:pPr>
              <w:pStyle w:val="34"/>
              <w:spacing w:before="23"/>
              <w:ind w:left="624" w:right="585"/>
              <w:rPr>
                <w:b w:val="0"/>
                <w:bCs/>
                <w:sz w:val="18"/>
              </w:rPr>
            </w:pPr>
            <w:r>
              <w:rPr>
                <w:rFonts w:hint="eastAsia"/>
                <w:b/>
                <w:bCs/>
                <w:sz w:val="20"/>
              </w:rPr>
              <w:t>最大值</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A</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0.820</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1.100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0.032</w:t>
            </w:r>
          </w:p>
        </w:tc>
        <w:tc>
          <w:tcPr>
            <w:tcW w:w="2056"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0.043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A1</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0.020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0.150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0.001</w:t>
            </w:r>
          </w:p>
        </w:tc>
        <w:tc>
          <w:tcPr>
            <w:tcW w:w="2056"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0.006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A2</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0.750</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0.950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0.030</w:t>
            </w:r>
          </w:p>
        </w:tc>
        <w:tc>
          <w:tcPr>
            <w:tcW w:w="2056"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0.037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b</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0.180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0.280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0.007</w:t>
            </w:r>
          </w:p>
        </w:tc>
        <w:tc>
          <w:tcPr>
            <w:tcW w:w="2056"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0.011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c</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0.090</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0.230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0.004</w:t>
            </w:r>
          </w:p>
        </w:tc>
        <w:tc>
          <w:tcPr>
            <w:tcW w:w="2056"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0.009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D</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2.900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3.100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0.114</w:t>
            </w:r>
          </w:p>
        </w:tc>
        <w:tc>
          <w:tcPr>
            <w:tcW w:w="2056"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0.122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2.900</w:t>
            </w:r>
          </w:p>
        </w:tc>
        <w:tc>
          <w:tcPr>
            <w:tcW w:w="2055" w:type="dxa"/>
          </w:tcPr>
          <w:p>
            <w:pPr>
              <w:jc w:val="center"/>
              <w:rPr>
                <w:rFonts w:ascii="微软雅黑" w:hAnsi="微软雅黑" w:eastAsia="微软雅黑"/>
                <w:sz w:val="18"/>
                <w:szCs w:val="21"/>
              </w:rPr>
            </w:pPr>
            <w:r>
              <w:rPr>
                <w:rFonts w:ascii="微软雅黑" w:hAnsi="微软雅黑" w:eastAsia="微软雅黑"/>
                <w:sz w:val="18"/>
                <w:szCs w:val="21"/>
              </w:rPr>
              <w:t>3.100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0.114</w:t>
            </w:r>
          </w:p>
        </w:tc>
        <w:tc>
          <w:tcPr>
            <w:tcW w:w="2056" w:type="dxa"/>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0.122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E1</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4.750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5.050</w:t>
            </w:r>
          </w:p>
        </w:tc>
        <w:tc>
          <w:tcPr>
            <w:tcW w:w="2055" w:type="dxa"/>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0.187</w:t>
            </w:r>
          </w:p>
        </w:tc>
        <w:tc>
          <w:tcPr>
            <w:tcW w:w="2056" w:type="dxa"/>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0.199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Pr>
          <w:p>
            <w:pPr>
              <w:jc w:val="center"/>
              <w:rPr>
                <w:rFonts w:ascii="微软雅黑" w:hAnsi="微软雅黑" w:eastAsia="微软雅黑"/>
                <w:b/>
                <w:bCs/>
                <w:sz w:val="18"/>
                <w:szCs w:val="21"/>
              </w:rPr>
            </w:pPr>
            <w:r>
              <w:rPr>
                <w:rFonts w:ascii="微软雅黑" w:hAnsi="微软雅黑" w:eastAsia="微软雅黑"/>
                <w:b/>
                <w:bCs/>
                <w:sz w:val="18"/>
                <w:szCs w:val="21"/>
              </w:rPr>
              <w:t>e</w:t>
            </w:r>
          </w:p>
        </w:tc>
        <w:tc>
          <w:tcPr>
            <w:tcW w:w="4110" w:type="dxa"/>
            <w:gridSpan w:val="2"/>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0.50 BSC</w:t>
            </w:r>
          </w:p>
        </w:tc>
        <w:tc>
          <w:tcPr>
            <w:tcW w:w="4111" w:type="dxa"/>
            <w:gridSpan w:val="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0.020 BSC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b/>
                <w:bCs/>
                <w:sz w:val="18"/>
                <w:szCs w:val="21"/>
              </w:rPr>
            </w:pPr>
            <w:r>
              <w:rPr>
                <w:rFonts w:ascii="微软雅黑" w:hAnsi="微软雅黑" w:eastAsia="微软雅黑"/>
                <w:b/>
                <w:bCs/>
                <w:sz w:val="18"/>
                <w:szCs w:val="21"/>
              </w:rPr>
              <w:t>L</w:t>
            </w:r>
          </w:p>
        </w:tc>
        <w:tc>
          <w:tcPr>
            <w:tcW w:w="2055" w:type="dxa"/>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0.400</w:t>
            </w:r>
          </w:p>
        </w:tc>
        <w:tc>
          <w:tcPr>
            <w:tcW w:w="2055" w:type="dxa"/>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0.800</w:t>
            </w:r>
          </w:p>
        </w:tc>
        <w:tc>
          <w:tcPr>
            <w:tcW w:w="2055" w:type="dxa"/>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sz w:val="18"/>
                <w:szCs w:val="21"/>
              </w:rPr>
            </w:pPr>
            <w:r>
              <w:rPr>
                <w:rFonts w:ascii="微软雅黑" w:hAnsi="微软雅黑" w:eastAsia="微软雅黑"/>
                <w:sz w:val="18"/>
                <w:szCs w:val="21"/>
              </w:rPr>
              <w:t>0.016</w:t>
            </w:r>
          </w:p>
        </w:tc>
        <w:tc>
          <w:tcPr>
            <w:tcW w:w="2056" w:type="dxa"/>
            <w:tcBorders>
              <w:bottom w:val="single" w:color="BEBEBE" w:themeColor="background1" w:themeShade="BF" w:sz="4" w:space="0"/>
            </w:tcBorders>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0.031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jc w:val="center"/>
        </w:trPr>
        <w:tc>
          <w:tcPr>
            <w:tcW w:w="1555" w:type="dxa"/>
            <w:tcBorders>
              <w:top w:val="single" w:color="BEBEBE" w:themeColor="background1" w:themeShade="BF" w:sz="4" w:space="0"/>
            </w:tcBorders>
          </w:tcPr>
          <w:p>
            <w:pPr>
              <w:jc w:val="center"/>
              <w:rPr>
                <w:rFonts w:ascii="微软雅黑" w:hAnsi="微软雅黑" w:eastAsia="微软雅黑"/>
                <w:b/>
                <w:bCs/>
                <w:sz w:val="18"/>
                <w:szCs w:val="21"/>
              </w:rPr>
            </w:pPr>
            <w:r>
              <w:rPr>
                <w:rFonts w:ascii="微软雅黑" w:hAnsi="微软雅黑" w:eastAsia="微软雅黑"/>
                <w:b/>
                <w:bCs/>
                <w:sz w:val="18"/>
                <w:szCs w:val="21"/>
              </w:rPr>
              <w:t>θ</w:t>
            </w:r>
          </w:p>
        </w:tc>
        <w:tc>
          <w:tcPr>
            <w:tcW w:w="2055" w:type="dxa"/>
            <w:tcBorders>
              <w:top w:val="single" w:color="BEBEBE" w:themeColor="background1" w:themeShade="BF" w:sz="4" w:space="0"/>
            </w:tcBorders>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w:t>
            </w:r>
          </w:p>
        </w:tc>
        <w:tc>
          <w:tcPr>
            <w:tcW w:w="2055" w:type="dxa"/>
            <w:tcBorders>
              <w:top w:val="single" w:color="BEBEBE" w:themeColor="background1" w:themeShade="BF" w:sz="4" w:space="0"/>
            </w:tcBorders>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6°</w:t>
            </w:r>
          </w:p>
        </w:tc>
        <w:tc>
          <w:tcPr>
            <w:tcW w:w="2055" w:type="dxa"/>
            <w:tcBorders>
              <w:top w:val="single" w:color="BEBEBE" w:themeColor="background1" w:themeShade="BF" w:sz="4" w:space="0"/>
            </w:tcBorders>
            <w:shd w:val="clear" w:color="auto" w:fill="F1F1F1" w:themeFill="background1" w:themeFillShade="F2"/>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0°</w:t>
            </w:r>
          </w:p>
        </w:tc>
        <w:tc>
          <w:tcPr>
            <w:tcW w:w="2056" w:type="dxa"/>
            <w:tcBorders>
              <w:top w:val="single" w:color="BEBEBE" w:themeColor="background1" w:themeShade="BF" w:sz="4" w:space="0"/>
            </w:tcBorders>
          </w:tcPr>
          <w:p>
            <w:pPr>
              <w:jc w:val="center"/>
              <w:rPr>
                <w:rFonts w:ascii="微软雅黑" w:hAnsi="微软雅黑" w:eastAsia="微软雅黑"/>
                <w:b w:val="0"/>
                <w:bCs w:val="0"/>
                <w:sz w:val="18"/>
                <w:szCs w:val="21"/>
              </w:rPr>
            </w:pPr>
            <w:r>
              <w:rPr>
                <w:rFonts w:ascii="微软雅黑" w:hAnsi="微软雅黑" w:eastAsia="微软雅黑"/>
                <w:b w:val="0"/>
                <w:bCs w:val="0"/>
                <w:sz w:val="18"/>
                <w:szCs w:val="21"/>
              </w:rPr>
              <w:t>6°</w:t>
            </w:r>
          </w:p>
        </w:tc>
      </w:tr>
    </w:tbl>
    <w:p>
      <w:pPr>
        <w:pStyle w:val="20"/>
        <w:spacing w:after="32"/>
        <w:ind w:left="-112" w:leftChars="-40" w:firstLine="0" w:firstLineChars="0"/>
        <w:rPr>
          <w:rFonts w:ascii="微软雅黑" w:hAnsi="微软雅黑" w:eastAsia="微软雅黑"/>
          <w:b/>
        </w:rPr>
      </w:pPr>
    </w:p>
    <w:p>
      <w:pPr>
        <w:pStyle w:val="20"/>
        <w:spacing w:after="32"/>
        <w:ind w:left="-112" w:leftChars="-40" w:firstLine="0" w:firstLineChars="0"/>
        <w:rPr>
          <w:rFonts w:ascii="微软雅黑" w:hAnsi="微软雅黑" w:eastAsia="微软雅黑"/>
          <w:b/>
        </w:rPr>
      </w:pPr>
      <w:r>
        <w:rPr>
          <w:rFonts w:ascii="微软雅黑" w:hAnsi="微软雅黑" w:eastAsia="微软雅黑"/>
          <w:b/>
        </w:rPr>
        <mc:AlternateContent>
          <mc:Choice Requires="wpg">
            <w:drawing>
              <wp:inline distT="0" distB="0" distL="0" distR="0">
                <wp:extent cx="3942715" cy="317500"/>
                <wp:effectExtent l="0" t="0" r="0" b="6350"/>
                <wp:docPr id="85" name="组合 85"/>
                <wp:cNvGraphicFramePr/>
                <a:graphic xmlns:a="http://schemas.openxmlformats.org/drawingml/2006/main">
                  <a:graphicData uri="http://schemas.microsoft.com/office/word/2010/wordprocessingGroup">
                    <wpg:wgp>
                      <wpg:cNvGrpSpPr/>
                      <wpg:grpSpPr>
                        <a:xfrm>
                          <a:off x="0" y="0"/>
                          <a:ext cx="3942893" cy="317990"/>
                          <a:chOff x="-1" y="0"/>
                          <a:chExt cx="3981112" cy="321392"/>
                        </a:xfrm>
                      </wpg:grpSpPr>
                      <wpg:grpSp>
                        <wpg:cNvPr id="86" name="组合 86"/>
                        <wpg:cNvGrpSpPr/>
                        <wpg:grpSpPr>
                          <a:xfrm>
                            <a:off x="-1" y="0"/>
                            <a:ext cx="3981112" cy="308061"/>
                            <a:chOff x="-1" y="0"/>
                            <a:chExt cx="3981112" cy="308061"/>
                          </a:xfrm>
                        </wpg:grpSpPr>
                        <wps:wsp>
                          <wps:cNvPr id="87" name="文本框 6"/>
                          <wps:cNvSpPr txBox="1"/>
                          <wps:spPr>
                            <a:xfrm>
                              <a:off x="-1" y="0"/>
                              <a:ext cx="3981112" cy="308061"/>
                            </a:xfrm>
                            <a:prstGeom prst="rect">
                              <a:avLst/>
                            </a:prstGeom>
                            <a:noFill/>
                          </wps:spPr>
                          <wps:txbx>
                            <w:txbxContent>
                              <w:p>
                                <w:pPr>
                                  <w:pStyle w:val="3"/>
                                  <w:spacing w:line="336" w:lineRule="exact"/>
                                  <w:ind w:firstLine="0" w:firstLineChars="0"/>
                                  <w:rPr>
                                    <w:rFonts w:ascii="微软雅黑" w:hAnsi="微软雅黑" w:eastAsia="微软雅黑"/>
                                    <w:color w:val="C00000"/>
                                  </w:rPr>
                                </w:pPr>
                                <w:bookmarkStart w:id="37" w:name="PackageOrderingInformation"/>
                                <w:r>
                                  <w:rPr>
                                    <w:rFonts w:hint="eastAsia" w:ascii="微软雅黑" w:hAnsi="微软雅黑" w:eastAsia="微软雅黑" w:cstheme="minorBidi"/>
                                    <w:b/>
                                    <w:bCs/>
                                    <w:color w:val="C00000"/>
                                    <w:kern w:val="24"/>
                                    <w:sz w:val="28"/>
                                    <w:szCs w:val="28"/>
                                  </w:rPr>
                                  <w:t>包装</w:t>
                                </w:r>
                                <w:r>
                                  <w:rPr>
                                    <w:rFonts w:ascii="微软雅黑" w:hAnsi="微软雅黑" w:eastAsia="微软雅黑" w:cstheme="minorBidi"/>
                                    <w:b/>
                                    <w:bCs/>
                                    <w:color w:val="C00000"/>
                                    <w:kern w:val="24"/>
                                    <w:sz w:val="28"/>
                                    <w:szCs w:val="28"/>
                                  </w:rPr>
                                  <w:t>/</w:t>
                                </w:r>
                                <w:bookmarkEnd w:id="37"/>
                                <w:r>
                                  <w:rPr>
                                    <w:rFonts w:hint="eastAsia" w:ascii="微软雅黑" w:hAnsi="微软雅黑" w:eastAsia="微软雅黑" w:cstheme="minorBidi"/>
                                    <w:b/>
                                    <w:bCs/>
                                    <w:color w:val="C00000"/>
                                    <w:kern w:val="24"/>
                                    <w:sz w:val="28"/>
                                    <w:szCs w:val="28"/>
                                  </w:rPr>
                                  <w:t>订购信息</w:t>
                                </w:r>
                              </w:p>
                            </w:txbxContent>
                          </wps:txbx>
                          <wps:bodyPr wrap="square" rtlCol="0">
                            <a:spAutoFit/>
                          </wps:bodyPr>
                        </wps:wsp>
                        <wps:wsp>
                          <wps:cNvPr id="88" name="直接连接符 88"/>
                          <wps:cNvCnPr/>
                          <wps:spPr>
                            <a:xfrm>
                              <a:off x="59451" y="303054"/>
                              <a:ext cx="2544427" cy="0"/>
                            </a:xfrm>
                            <a:prstGeom prst="line">
                              <a:avLst/>
                            </a:prstGeom>
                            <a:noFill/>
                            <a:ln w="12700" cap="flat" cmpd="sng" algn="ctr">
                              <a:solidFill>
                                <a:sysClr val="window" lastClr="FFFFFF">
                                  <a:lumMod val="75000"/>
                                </a:sysClr>
                              </a:solidFill>
                              <a:prstDash val="solid"/>
                              <a:miter lim="800000"/>
                            </a:ln>
                            <a:effectLst/>
                          </wps:spPr>
                          <wps:bodyPr/>
                        </wps:wsp>
                      </wpg:grpSp>
                      <wps:wsp>
                        <wps:cNvPr id="89" name="矩形 89"/>
                        <wps:cNvSpPr/>
                        <wps:spPr>
                          <a:xfrm>
                            <a:off x="59368" y="285007"/>
                            <a:ext cx="1272213" cy="36385"/>
                          </a:xfrm>
                          <a:prstGeom prst="rect">
                            <a:avLst/>
                          </a:prstGeom>
                          <a:solidFill>
                            <a:srgbClr val="C00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25pt;width:310.45pt;" coordorigin="-1,0" coordsize="3981112,321392" o:gfxdata="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B2SCcnVAAAABAEAAA8AAAAA&#10;AAAAAQAgAAAAIgAAAGRycy9kb3ducmV2LnhtbFBLAQIUABQAAAAIAIdO4kBSymfSbQMAAOYJAAAO&#10;AAAAAAAAAAEAIAAAACQBAABkcnMvZTJvRG9jLnhtbFBLBQYAAAAABgAGAFkBAAADBwAAAAA=&#10;">
                <o:lock v:ext="edit" aspectratio="f"/>
                <v:group id="_x0000_s1026" o:spid="_x0000_s1026" o:spt="203" style="position:absolute;left:-1;top:0;height:308061;width:3981112;" coordorigin="-1,0" coordsize="3981112,308061"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6" o:spid="_x0000_s1026" o:spt="202" type="#_x0000_t202" style="position:absolute;left:-1;top:0;height:308061;width:3981112;" filled="f" stroked="f" coordsize="21600,21600" o:gfxdata="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M5x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3"/>
                            <w:spacing w:line="336" w:lineRule="exact"/>
                            <w:ind w:firstLine="0" w:firstLineChars="0"/>
                            <w:rPr>
                              <w:rFonts w:ascii="微软雅黑" w:hAnsi="微软雅黑" w:eastAsia="微软雅黑"/>
                              <w:color w:val="C00000"/>
                            </w:rPr>
                          </w:pPr>
                          <w:bookmarkStart w:id="37" w:name="PackageOrderingInformation"/>
                          <w:r>
                            <w:rPr>
                              <w:rFonts w:hint="eastAsia" w:ascii="微软雅黑" w:hAnsi="微软雅黑" w:eastAsia="微软雅黑" w:cstheme="minorBidi"/>
                              <w:b/>
                              <w:bCs/>
                              <w:color w:val="C00000"/>
                              <w:kern w:val="24"/>
                              <w:sz w:val="28"/>
                              <w:szCs w:val="28"/>
                            </w:rPr>
                            <w:t>包装</w:t>
                          </w:r>
                          <w:r>
                            <w:rPr>
                              <w:rFonts w:ascii="微软雅黑" w:hAnsi="微软雅黑" w:eastAsia="微软雅黑" w:cstheme="minorBidi"/>
                              <w:b/>
                              <w:bCs/>
                              <w:color w:val="C00000"/>
                              <w:kern w:val="24"/>
                              <w:sz w:val="28"/>
                              <w:szCs w:val="28"/>
                            </w:rPr>
                            <w:t>/</w:t>
                          </w:r>
                          <w:bookmarkEnd w:id="37"/>
                          <w:r>
                            <w:rPr>
                              <w:rFonts w:hint="eastAsia" w:ascii="微软雅黑" w:hAnsi="微软雅黑" w:eastAsia="微软雅黑" w:cstheme="minorBidi"/>
                              <w:b/>
                              <w:bCs/>
                              <w:color w:val="C00000"/>
                              <w:kern w:val="24"/>
                              <w:sz w:val="28"/>
                              <w:szCs w:val="28"/>
                            </w:rPr>
                            <w:t>订购信息</w:t>
                          </w:r>
                        </w:p>
                      </w:txbxContent>
                    </v:textbox>
                  </v:shape>
                  <v:line id="_x0000_s1026" o:spid="_x0000_s1026" o:spt="20" style="position:absolute;left:59451;top:303054;height:0;width:2544427;" filled="f" stroked="t" coordsize="21600,21600" o:gfxdata="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ctOG5AAAA2wAA&#10;AA8AAAAAAAAAAQAgAAAAIgAAAGRycy9kb3ducmV2LnhtbFBLAQIUABQAAAAIAIdO4kAzLwWeOwAA&#10;ADkAAAAQAAAAAAAAAAEAIAAAAAgBAABkcnMvc2hhcGV4bWwueG1sUEsFBgAAAAAGAAYAWwEAALID&#10;AAAAAA==&#10;">
                    <v:fill on="f" focussize="0,0"/>
                    <v:stroke weight="1pt" color="#BFBFBF" miterlimit="8" joinstyle="miter"/>
                    <v:imagedata o:title=""/>
                    <o:lock v:ext="edit" aspectratio="f"/>
                  </v:line>
                </v:group>
                <v:rect id="_x0000_s1026" o:spid="_x0000_s1026" o:spt="1" style="position:absolute;left:59368;top:285007;height:36385;width:1272213;v-text-anchor:middle;" fillcolor="#C00000" filled="t" stroked="f" coordsize="21600,21600" o:gfxdata="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hnt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w10:wrap type="none"/>
                <w10:anchorlock/>
              </v:group>
            </w:pict>
          </mc:Fallback>
        </mc:AlternateContent>
      </w:r>
    </w:p>
    <w:tbl>
      <w:tblPr>
        <w:tblStyle w:val="30"/>
        <w:tblW w:w="963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099"/>
        <w:gridCol w:w="2152"/>
        <w:gridCol w:w="1698"/>
        <w:gridCol w:w="1635"/>
        <w:gridCol w:w="205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11" w:hRule="atLeast"/>
        </w:trPr>
        <w:tc>
          <w:tcPr>
            <w:tcW w:w="2099" w:type="dxa"/>
            <w:shd w:val="clear" w:color="auto" w:fill="D8D8D8" w:themeFill="background1" w:themeFillShade="D9"/>
            <w:vAlign w:val="center"/>
          </w:tcPr>
          <w:p>
            <w:pPr>
              <w:spacing w:line="240" w:lineRule="exact"/>
              <w:jc w:val="center"/>
              <w:rPr>
                <w:rFonts w:hint="eastAsia" w:ascii="微软雅黑" w:hAnsi="微软雅黑" w:eastAsia="微软雅黑"/>
                <w:b/>
                <w:bCs/>
                <w:sz w:val="20"/>
              </w:rPr>
            </w:pPr>
            <w:r>
              <w:rPr>
                <w:rFonts w:hint="eastAsia" w:ascii="微软雅黑" w:hAnsi="微软雅黑" w:eastAsia="微软雅黑"/>
                <w:b/>
                <w:bCs/>
                <w:sz w:val="20"/>
              </w:rPr>
              <w:t>类型</w:t>
            </w:r>
          </w:p>
        </w:tc>
        <w:tc>
          <w:tcPr>
            <w:tcW w:w="2152" w:type="dxa"/>
            <w:shd w:val="clear" w:color="auto" w:fill="D8D8D8" w:themeFill="background1" w:themeFillShade="D9"/>
            <w:vAlign w:val="center"/>
          </w:tcPr>
          <w:p>
            <w:pPr>
              <w:spacing w:line="240" w:lineRule="exact"/>
              <w:jc w:val="center"/>
              <w:rPr>
                <w:rFonts w:hint="default" w:ascii="微软雅黑" w:hAnsi="微软雅黑" w:eastAsia="微软雅黑"/>
                <w:b/>
                <w:bCs/>
                <w:sz w:val="20"/>
                <w:lang w:val="en-US" w:eastAsia="zh-CN"/>
              </w:rPr>
            </w:pPr>
            <w:r>
              <w:rPr>
                <w:rFonts w:hint="eastAsia" w:ascii="微软雅黑" w:hAnsi="微软雅黑" w:eastAsia="微软雅黑"/>
                <w:b/>
                <w:bCs/>
                <w:sz w:val="20"/>
                <w:lang w:val="en-US" w:eastAsia="zh-CN"/>
              </w:rPr>
              <w:t>产品型号</w:t>
            </w:r>
          </w:p>
        </w:tc>
        <w:tc>
          <w:tcPr>
            <w:tcW w:w="1698" w:type="dxa"/>
            <w:shd w:val="clear" w:color="auto" w:fill="D8D8D8" w:themeFill="background1" w:themeFillShade="D9"/>
            <w:vAlign w:val="center"/>
          </w:tcPr>
          <w:p>
            <w:pPr>
              <w:spacing w:line="240" w:lineRule="exact"/>
              <w:jc w:val="center"/>
              <w:rPr>
                <w:rFonts w:hint="eastAsia" w:ascii="微软雅黑" w:hAnsi="微软雅黑" w:eastAsia="微软雅黑"/>
                <w:b/>
                <w:bCs/>
                <w:sz w:val="20"/>
              </w:rPr>
            </w:pPr>
            <w:r>
              <w:rPr>
                <w:rFonts w:hint="eastAsia" w:ascii="微软雅黑" w:hAnsi="微软雅黑" w:eastAsia="微软雅黑"/>
                <w:b/>
                <w:bCs/>
                <w:sz w:val="20"/>
              </w:rPr>
              <w:t>产品封装</w:t>
            </w:r>
          </w:p>
        </w:tc>
        <w:tc>
          <w:tcPr>
            <w:tcW w:w="1635" w:type="dxa"/>
            <w:shd w:val="clear" w:color="auto" w:fill="D8D8D8" w:themeFill="background1" w:themeFillShade="D9"/>
            <w:vAlign w:val="center"/>
          </w:tcPr>
          <w:p>
            <w:pPr>
              <w:spacing w:line="240" w:lineRule="exact"/>
              <w:jc w:val="center"/>
              <w:rPr>
                <w:rFonts w:hint="default" w:ascii="微软雅黑" w:hAnsi="微软雅黑" w:eastAsia="微软雅黑"/>
                <w:b/>
                <w:bCs/>
                <w:sz w:val="20"/>
                <w:lang w:val="en-US" w:eastAsia="zh-CN"/>
              </w:rPr>
            </w:pPr>
            <w:r>
              <w:rPr>
                <w:rFonts w:hint="eastAsia" w:ascii="微软雅黑" w:hAnsi="微软雅黑" w:eastAsia="微软雅黑"/>
                <w:b/>
                <w:bCs/>
                <w:sz w:val="20"/>
                <w:lang w:val="en-US" w:eastAsia="zh-CN"/>
              </w:rPr>
              <w:t>丝印</w:t>
            </w:r>
          </w:p>
        </w:tc>
        <w:tc>
          <w:tcPr>
            <w:tcW w:w="2055" w:type="dxa"/>
            <w:shd w:val="clear" w:color="auto" w:fill="D8D8D8" w:themeFill="background1" w:themeFillShade="D9"/>
            <w:vAlign w:val="center"/>
          </w:tcPr>
          <w:p>
            <w:pPr>
              <w:spacing w:line="240" w:lineRule="exact"/>
              <w:jc w:val="center"/>
              <w:rPr>
                <w:rFonts w:hint="eastAsia" w:ascii="微软雅黑" w:hAnsi="微软雅黑" w:eastAsia="微软雅黑"/>
                <w:b/>
                <w:bCs/>
                <w:sz w:val="20"/>
              </w:rPr>
            </w:pPr>
            <w:r>
              <w:rPr>
                <w:rFonts w:hint="eastAsia" w:ascii="微软雅黑" w:hAnsi="微软雅黑" w:eastAsia="微软雅黑"/>
                <w:b/>
                <w:bCs/>
                <w:sz w:val="20"/>
              </w:rPr>
              <w:t>运输及包装数量</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hint="default" w:ascii="微软雅黑" w:hAnsi="微软雅黑" w:eastAsia="微软雅黑"/>
                <w:sz w:val="18"/>
                <w:szCs w:val="21"/>
                <w:lang w:val="en-US" w:eastAsia="zh-CN"/>
              </w:rPr>
            </w:pPr>
            <w:r>
              <w:rPr>
                <w:rFonts w:hint="eastAsia" w:ascii="微软雅黑" w:hAnsi="微软雅黑" w:eastAsia="微软雅黑"/>
                <w:sz w:val="18"/>
                <w:szCs w:val="21"/>
              </w:rPr>
              <w:t>单</w:t>
            </w:r>
            <w:r>
              <w:rPr>
                <w:rFonts w:hint="eastAsia" w:ascii="微软雅黑" w:hAnsi="微软雅黑" w:eastAsia="微软雅黑"/>
                <w:sz w:val="18"/>
                <w:szCs w:val="21"/>
                <w:lang w:val="en-US" w:eastAsia="zh-CN"/>
              </w:rPr>
              <w:t>通道运放</w:t>
            </w:r>
          </w:p>
        </w:tc>
        <w:tc>
          <w:tcPr>
            <w:tcW w:w="2152" w:type="dxa"/>
            <w:shd w:val="clear" w:color="auto" w:fill="auto"/>
            <w:vAlign w:val="center"/>
          </w:tcPr>
          <w:p>
            <w:pPr>
              <w:spacing w:line="240" w:lineRule="exact"/>
              <w:jc w:val="left"/>
              <w:rPr>
                <w:rFonts w:ascii="微软雅黑" w:hAnsi="微软雅黑" w:eastAsia="微软雅黑"/>
                <w:sz w:val="18"/>
                <w:szCs w:val="21"/>
              </w:rPr>
            </w:pPr>
            <w:r>
              <w:rPr>
                <w:rFonts w:ascii="微软雅黑" w:hAnsi="微软雅黑" w:eastAsia="微软雅黑"/>
                <w:sz w:val="18"/>
                <w:szCs w:val="21"/>
              </w:rPr>
              <w:t>CBM8051A</w:t>
            </w:r>
            <w:r>
              <w:rPr>
                <w:rFonts w:hint="eastAsia" w:ascii="微软雅黑" w:hAnsi="微软雅黑" w:eastAsia="微软雅黑"/>
                <w:sz w:val="18"/>
                <w:szCs w:val="21"/>
                <w:lang w:val="en-US" w:eastAsia="zh-CN"/>
              </w:rPr>
              <w:t>S</w:t>
            </w:r>
            <w:r>
              <w:rPr>
                <w:rFonts w:ascii="微软雅黑" w:hAnsi="微软雅黑" w:eastAsia="微软雅黑"/>
                <w:sz w:val="18"/>
                <w:szCs w:val="21"/>
              </w:rPr>
              <w:t>C5</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SC70-5</w:t>
            </w:r>
          </w:p>
        </w:tc>
        <w:tc>
          <w:tcPr>
            <w:tcW w:w="1635" w:type="dxa"/>
            <w:shd w:val="clear" w:color="auto" w:fill="auto"/>
            <w:vAlign w:val="center"/>
          </w:tcPr>
          <w:p>
            <w:pPr>
              <w:spacing w:line="240" w:lineRule="exact"/>
              <w:jc w:val="center"/>
              <w:rPr>
                <w:rFonts w:hint="default" w:ascii="微软雅黑" w:hAnsi="微软雅黑" w:eastAsia="微软雅黑" w:cs="Times New Roman"/>
                <w:b w:val="0"/>
                <w:bCs w:val="0"/>
                <w:kern w:val="2"/>
                <w:sz w:val="18"/>
                <w:szCs w:val="21"/>
                <w:lang w:val="en-US" w:eastAsia="zh-CN" w:bidi="ar-SA"/>
              </w:rPr>
            </w:pPr>
            <w:r>
              <w:rPr>
                <w:rFonts w:ascii="微软雅黑" w:hAnsi="微软雅黑" w:eastAsia="微软雅黑"/>
                <w:b w:val="0"/>
                <w:bCs w:val="0"/>
                <w:sz w:val="18"/>
                <w:szCs w:val="21"/>
              </w:rPr>
              <w:t>H</w:t>
            </w:r>
            <w:r>
              <w:rPr>
                <w:rFonts w:hint="eastAsia" w:ascii="微软雅黑" w:hAnsi="微软雅黑" w:eastAsia="微软雅黑"/>
                <w:b w:val="0"/>
                <w:bCs w:val="0"/>
                <w:sz w:val="18"/>
                <w:szCs w:val="21"/>
                <w:lang w:val="en-US" w:eastAsia="zh-CN"/>
              </w:rPr>
              <w:t>6C</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rPr>
              <w:t>编带和卷盘</w:t>
            </w:r>
            <w:r>
              <w:rPr>
                <w:rFonts w:ascii="微软雅黑" w:hAnsi="微软雅黑" w:eastAsia="微软雅黑"/>
                <w:sz w:val="18"/>
              </w:rPr>
              <w:t>,每卷</w:t>
            </w:r>
            <w:r>
              <w:rPr>
                <w:rFonts w:hint="eastAsia" w:ascii="微软雅黑" w:hAnsi="微软雅黑" w:eastAsia="微软雅黑"/>
                <w:sz w:val="18"/>
              </w:rPr>
              <w:t xml:space="preserve"> </w:t>
            </w:r>
            <w:r>
              <w:rPr>
                <w:rFonts w:ascii="微软雅黑" w:hAnsi="微软雅黑" w:eastAsia="微软雅黑"/>
                <w:sz w:val="18"/>
                <w:szCs w:val="21"/>
              </w:rPr>
              <w:t>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rPr>
              <w:t>单</w:t>
            </w:r>
            <w:r>
              <w:rPr>
                <w:rFonts w:hint="eastAsia" w:ascii="微软雅黑" w:hAnsi="微软雅黑" w:eastAsia="微软雅黑"/>
                <w:sz w:val="18"/>
                <w:szCs w:val="21"/>
                <w:lang w:val="en-US" w:eastAsia="zh-CN"/>
              </w:rPr>
              <w:t>通道运放</w:t>
            </w:r>
          </w:p>
        </w:tc>
        <w:tc>
          <w:tcPr>
            <w:tcW w:w="2152" w:type="dxa"/>
            <w:shd w:val="clear" w:color="auto" w:fill="F1F1F1" w:themeFill="background1" w:themeFillShade="F2"/>
            <w:vAlign w:val="center"/>
          </w:tcPr>
          <w:p>
            <w:pPr>
              <w:spacing w:line="240" w:lineRule="exact"/>
              <w:jc w:val="left"/>
              <w:rPr>
                <w:rFonts w:ascii="微软雅黑" w:hAnsi="微软雅黑" w:eastAsia="微软雅黑"/>
                <w:sz w:val="18"/>
                <w:szCs w:val="21"/>
                <w:lang w:eastAsia="zh-CN"/>
              </w:rPr>
            </w:pPr>
            <w:r>
              <w:rPr>
                <w:rFonts w:ascii="微软雅黑" w:hAnsi="微软雅黑" w:eastAsia="微软雅黑"/>
                <w:sz w:val="18"/>
                <w:szCs w:val="21"/>
                <w:lang w:eastAsia="zh-CN"/>
              </w:rPr>
              <w:t>CBM8051AST5</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SOT23-5</w:t>
            </w:r>
          </w:p>
        </w:tc>
        <w:tc>
          <w:tcPr>
            <w:tcW w:w="1635" w:type="dxa"/>
            <w:shd w:val="clear" w:color="auto" w:fill="F1F1F1" w:themeFill="background1" w:themeFillShade="F2"/>
            <w:vAlign w:val="center"/>
          </w:tcPr>
          <w:p>
            <w:pPr>
              <w:spacing w:line="240" w:lineRule="exact"/>
              <w:jc w:val="center"/>
              <w:rPr>
                <w:rFonts w:ascii="微软雅黑" w:hAnsi="微软雅黑" w:eastAsia="微软雅黑"/>
                <w:b w:val="0"/>
                <w:bCs w:val="0"/>
                <w:sz w:val="18"/>
                <w:szCs w:val="21"/>
                <w:lang w:val="en-US" w:eastAsia="zh-CN"/>
              </w:rPr>
            </w:pPr>
            <w:r>
              <w:rPr>
                <w:rFonts w:ascii="微软雅黑" w:hAnsi="微软雅黑" w:eastAsia="微软雅黑"/>
                <w:b w:val="0"/>
                <w:bCs w:val="0"/>
                <w:sz w:val="18"/>
                <w:szCs w:val="21"/>
              </w:rPr>
              <w:t>H06</w:t>
            </w:r>
          </w:p>
        </w:tc>
        <w:tc>
          <w:tcPr>
            <w:tcW w:w="2055"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rPr>
              <w:t>可关断单</w:t>
            </w:r>
            <w:r>
              <w:rPr>
                <w:rFonts w:hint="eastAsia" w:ascii="微软雅黑" w:hAnsi="微软雅黑" w:eastAsia="微软雅黑"/>
                <w:sz w:val="18"/>
                <w:szCs w:val="21"/>
                <w:lang w:val="en-US" w:eastAsia="zh-CN"/>
              </w:rPr>
              <w:t>通道运放</w:t>
            </w:r>
          </w:p>
        </w:tc>
        <w:tc>
          <w:tcPr>
            <w:tcW w:w="2152" w:type="dxa"/>
            <w:shd w:val="clear" w:color="auto" w:fill="auto"/>
            <w:vAlign w:val="center"/>
          </w:tcPr>
          <w:p>
            <w:pPr>
              <w:spacing w:line="240" w:lineRule="exact"/>
              <w:jc w:val="left"/>
              <w:rPr>
                <w:rFonts w:ascii="微软雅黑" w:hAnsi="微软雅黑" w:eastAsia="微软雅黑"/>
                <w:sz w:val="18"/>
                <w:szCs w:val="21"/>
              </w:rPr>
            </w:pPr>
            <w:r>
              <w:rPr>
                <w:rFonts w:ascii="微软雅黑" w:hAnsi="微软雅黑" w:eastAsia="微软雅黑"/>
                <w:sz w:val="18"/>
                <w:szCs w:val="21"/>
              </w:rPr>
              <w:t>CBM8051N</w:t>
            </w:r>
            <w:r>
              <w:rPr>
                <w:rFonts w:hint="eastAsia" w:ascii="微软雅黑" w:hAnsi="微软雅黑" w:eastAsia="微软雅黑"/>
                <w:sz w:val="18"/>
                <w:szCs w:val="21"/>
                <w:lang w:val="en-US" w:eastAsia="zh-CN"/>
              </w:rPr>
              <w:t>S</w:t>
            </w:r>
            <w:r>
              <w:rPr>
                <w:rFonts w:ascii="微软雅黑" w:hAnsi="微软雅黑" w:eastAsia="微软雅黑"/>
                <w:sz w:val="18"/>
                <w:szCs w:val="21"/>
              </w:rPr>
              <w:t>C6</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SC70-6</w:t>
            </w:r>
          </w:p>
        </w:tc>
        <w:tc>
          <w:tcPr>
            <w:tcW w:w="1635" w:type="dxa"/>
            <w:shd w:val="clear" w:color="auto" w:fill="auto"/>
            <w:vAlign w:val="center"/>
          </w:tcPr>
          <w:p>
            <w:pPr>
              <w:spacing w:line="240" w:lineRule="exact"/>
              <w:jc w:val="center"/>
              <w:rPr>
                <w:rFonts w:ascii="微软雅黑" w:hAnsi="微软雅黑" w:eastAsia="微软雅黑"/>
                <w:b w:val="0"/>
                <w:bCs w:val="0"/>
                <w:sz w:val="18"/>
                <w:szCs w:val="21"/>
                <w:lang w:val="en-US" w:eastAsia="zh-CN"/>
              </w:rPr>
            </w:pPr>
            <w:r>
              <w:rPr>
                <w:rFonts w:ascii="微软雅黑" w:hAnsi="微软雅黑" w:eastAsia="微软雅黑"/>
                <w:b w:val="0"/>
                <w:bCs w:val="0"/>
                <w:sz w:val="18"/>
                <w:szCs w:val="21"/>
              </w:rPr>
              <w:t>H06N</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rPr>
              <w:t>可关断单</w:t>
            </w:r>
            <w:r>
              <w:rPr>
                <w:rFonts w:hint="eastAsia" w:ascii="微软雅黑" w:hAnsi="微软雅黑" w:eastAsia="微软雅黑"/>
                <w:sz w:val="18"/>
                <w:szCs w:val="21"/>
                <w:lang w:val="en-US" w:eastAsia="zh-CN"/>
              </w:rPr>
              <w:t>通道运放</w:t>
            </w:r>
          </w:p>
        </w:tc>
        <w:tc>
          <w:tcPr>
            <w:tcW w:w="2152" w:type="dxa"/>
            <w:shd w:val="clear" w:color="auto" w:fill="F1F1F1" w:themeFill="background1" w:themeFillShade="F2"/>
            <w:vAlign w:val="center"/>
          </w:tcPr>
          <w:p>
            <w:pPr>
              <w:spacing w:line="240" w:lineRule="exact"/>
              <w:jc w:val="left"/>
              <w:rPr>
                <w:rFonts w:ascii="微软雅黑" w:hAnsi="微软雅黑" w:eastAsia="微软雅黑"/>
                <w:sz w:val="18"/>
                <w:szCs w:val="21"/>
                <w:lang w:eastAsia="zh-CN"/>
              </w:rPr>
            </w:pPr>
            <w:r>
              <w:rPr>
                <w:rFonts w:ascii="微软雅黑" w:hAnsi="微软雅黑" w:eastAsia="微软雅黑"/>
                <w:sz w:val="18"/>
                <w:szCs w:val="21"/>
                <w:lang w:eastAsia="zh-CN"/>
              </w:rPr>
              <w:t>CBM8051NST6</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SOT23-6</w:t>
            </w:r>
          </w:p>
        </w:tc>
        <w:tc>
          <w:tcPr>
            <w:tcW w:w="1635" w:type="dxa"/>
            <w:shd w:val="clear" w:color="auto" w:fill="F1F1F1" w:themeFill="background1" w:themeFillShade="F2"/>
            <w:vAlign w:val="center"/>
          </w:tcPr>
          <w:p>
            <w:pPr>
              <w:spacing w:line="240" w:lineRule="exact"/>
              <w:jc w:val="center"/>
              <w:rPr>
                <w:rFonts w:hint="eastAsia" w:ascii="微软雅黑" w:hAnsi="微软雅黑" w:eastAsia="微软雅黑"/>
                <w:b w:val="0"/>
                <w:bCs w:val="0"/>
                <w:sz w:val="18"/>
                <w:szCs w:val="21"/>
                <w:lang w:val="en-US" w:eastAsia="zh-CN"/>
              </w:rPr>
            </w:pPr>
            <w:r>
              <w:rPr>
                <w:rFonts w:ascii="微软雅黑" w:hAnsi="微软雅黑" w:eastAsia="微软雅黑"/>
                <w:b w:val="0"/>
                <w:bCs w:val="0"/>
                <w:sz w:val="18"/>
                <w:szCs w:val="21"/>
              </w:rPr>
              <w:t>H06</w:t>
            </w:r>
            <w:r>
              <w:rPr>
                <w:rFonts w:hint="eastAsia" w:ascii="微软雅黑" w:hAnsi="微软雅黑" w:eastAsia="微软雅黑"/>
                <w:b w:val="0"/>
                <w:bCs w:val="0"/>
                <w:sz w:val="18"/>
                <w:szCs w:val="21"/>
                <w:lang w:val="en-US" w:eastAsia="zh-CN"/>
              </w:rPr>
              <w:t>T</w:t>
            </w:r>
          </w:p>
        </w:tc>
        <w:tc>
          <w:tcPr>
            <w:tcW w:w="2055" w:type="dxa"/>
            <w:shd w:val="clear" w:color="auto" w:fill="F1F1F1" w:themeFill="background1" w:themeFillShade="F2"/>
            <w:vAlign w:val="center"/>
          </w:tcPr>
          <w:p>
            <w:pPr>
              <w:pStyle w:val="34"/>
              <w:spacing w:before="23" w:line="240" w:lineRule="exact"/>
              <w:ind w:left="2" w:hanging="1" w:hangingChars="1"/>
              <w:rPr>
                <w:rFonts w:cs="Times New Roman"/>
                <w:kern w:val="2"/>
                <w:sz w:val="18"/>
                <w:szCs w:val="21"/>
                <w:lang w:eastAsia="zh-CN"/>
              </w:rPr>
            </w:pPr>
            <w:r>
              <w:rPr>
                <w:sz w:val="18"/>
                <w:szCs w:val="21"/>
              </w:rPr>
              <w:t>编带和卷盘,每卷 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双通道运放</w:t>
            </w:r>
          </w:p>
        </w:tc>
        <w:tc>
          <w:tcPr>
            <w:tcW w:w="2152" w:type="dxa"/>
            <w:shd w:val="clear" w:color="auto" w:fill="auto"/>
            <w:vAlign w:val="center"/>
          </w:tcPr>
          <w:p>
            <w:pPr>
              <w:spacing w:line="240" w:lineRule="exact"/>
              <w:jc w:val="left"/>
              <w:rPr>
                <w:rFonts w:ascii="微软雅黑" w:hAnsi="微软雅黑" w:eastAsia="微软雅黑"/>
                <w:sz w:val="18"/>
                <w:szCs w:val="21"/>
              </w:rPr>
            </w:pPr>
            <w:r>
              <w:rPr>
                <w:rFonts w:ascii="微软雅黑" w:hAnsi="微软雅黑" w:eastAsia="微软雅黑"/>
                <w:sz w:val="18"/>
                <w:szCs w:val="21"/>
              </w:rPr>
              <w:t>CBM8052AS8</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SOP-8</w:t>
            </w:r>
          </w:p>
        </w:tc>
        <w:tc>
          <w:tcPr>
            <w:tcW w:w="1635" w:type="dxa"/>
            <w:shd w:val="clear" w:color="auto" w:fill="auto"/>
            <w:vAlign w:val="center"/>
          </w:tcPr>
          <w:p>
            <w:pPr>
              <w:spacing w:line="240" w:lineRule="exact"/>
              <w:jc w:val="center"/>
              <w:rPr>
                <w:rFonts w:hint="eastAsia" w:ascii="微软雅黑" w:hAnsi="微软雅黑" w:eastAsia="微软雅黑"/>
                <w:b w:val="0"/>
                <w:bCs w:val="0"/>
                <w:sz w:val="18"/>
                <w:szCs w:val="21"/>
                <w:lang w:val="en-US" w:eastAsia="zh-CN"/>
              </w:rPr>
            </w:pPr>
            <w:r>
              <w:rPr>
                <w:rFonts w:ascii="微软雅黑" w:hAnsi="微软雅黑" w:eastAsia="微软雅黑"/>
                <w:b w:val="0"/>
                <w:bCs w:val="0"/>
                <w:sz w:val="18"/>
                <w:szCs w:val="21"/>
              </w:rPr>
              <w:t>CBM8052</w:t>
            </w:r>
            <w:r>
              <w:rPr>
                <w:rFonts w:hint="eastAsia" w:ascii="微软雅黑" w:hAnsi="微软雅黑" w:eastAsia="微软雅黑"/>
                <w:b w:val="0"/>
                <w:bCs w:val="0"/>
                <w:sz w:val="18"/>
                <w:szCs w:val="21"/>
                <w:lang w:val="en-US" w:eastAsia="zh-CN"/>
              </w:rPr>
              <w:t>A</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25</w:t>
            </w:r>
            <w:r>
              <w:rPr>
                <w:rFonts w:ascii="微软雅黑" w:hAnsi="微软雅黑" w:eastAsia="微软雅黑"/>
                <w:sz w:val="18"/>
                <w:szCs w:val="21"/>
              </w:rPr>
              <w:t>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双通道运放</w:t>
            </w:r>
          </w:p>
        </w:tc>
        <w:tc>
          <w:tcPr>
            <w:tcW w:w="2152" w:type="dxa"/>
            <w:shd w:val="clear" w:color="auto" w:fill="F1F1F1" w:themeFill="background1" w:themeFillShade="F2"/>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rPr>
              <w:t>CBM8052AS8</w:t>
            </w:r>
            <w:r>
              <w:rPr>
                <w:rFonts w:hint="eastAsia" w:ascii="微软雅黑" w:hAnsi="微软雅黑" w:eastAsia="微软雅黑"/>
                <w:sz w:val="18"/>
                <w:szCs w:val="21"/>
                <w:lang w:val="en-US" w:eastAsia="zh-CN"/>
              </w:rPr>
              <w:t>-RL</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SOP-8</w:t>
            </w:r>
          </w:p>
        </w:tc>
        <w:tc>
          <w:tcPr>
            <w:tcW w:w="1635" w:type="dxa"/>
            <w:shd w:val="clear" w:color="auto" w:fill="F1F1F1" w:themeFill="background1" w:themeFillShade="F2"/>
            <w:vAlign w:val="center"/>
          </w:tcPr>
          <w:p>
            <w:pPr>
              <w:spacing w:line="240" w:lineRule="exact"/>
              <w:jc w:val="center"/>
              <w:rPr>
                <w:rFonts w:hint="eastAsia" w:ascii="微软雅黑" w:hAnsi="微软雅黑" w:eastAsia="微软雅黑"/>
                <w:b w:val="0"/>
                <w:bCs w:val="0"/>
                <w:sz w:val="18"/>
                <w:szCs w:val="21"/>
                <w:lang w:val="en-US" w:eastAsia="zh-CN"/>
              </w:rPr>
            </w:pPr>
            <w:r>
              <w:rPr>
                <w:rFonts w:ascii="微软雅黑" w:hAnsi="微软雅黑" w:eastAsia="微软雅黑"/>
                <w:b w:val="0"/>
                <w:bCs w:val="0"/>
                <w:sz w:val="18"/>
                <w:szCs w:val="21"/>
              </w:rPr>
              <w:t>CBM8052</w:t>
            </w:r>
            <w:r>
              <w:rPr>
                <w:rFonts w:hint="eastAsia" w:ascii="微软雅黑" w:hAnsi="微软雅黑" w:eastAsia="微软雅黑"/>
                <w:b w:val="0"/>
                <w:bCs w:val="0"/>
                <w:sz w:val="18"/>
                <w:szCs w:val="21"/>
                <w:lang w:val="en-US" w:eastAsia="zh-CN"/>
              </w:rPr>
              <w:t>A</w:t>
            </w:r>
          </w:p>
        </w:tc>
        <w:tc>
          <w:tcPr>
            <w:tcW w:w="2055"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30</w:t>
            </w:r>
            <w:r>
              <w:rPr>
                <w:rFonts w:ascii="微软雅黑" w:hAnsi="微软雅黑" w:eastAsia="微软雅黑"/>
                <w:sz w:val="18"/>
                <w:szCs w:val="21"/>
              </w:rPr>
              <w:t>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双通道运放</w:t>
            </w:r>
          </w:p>
        </w:tc>
        <w:tc>
          <w:tcPr>
            <w:tcW w:w="2152" w:type="dxa"/>
            <w:shd w:val="clear" w:color="auto" w:fill="auto"/>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rPr>
              <w:t>CBM8052AS8</w:t>
            </w:r>
            <w:r>
              <w:rPr>
                <w:rFonts w:hint="eastAsia" w:ascii="微软雅黑" w:hAnsi="微软雅黑" w:eastAsia="微软雅黑"/>
                <w:sz w:val="18"/>
                <w:szCs w:val="21"/>
                <w:lang w:val="en-US" w:eastAsia="zh-CN"/>
              </w:rPr>
              <w:t>-REEL</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SOP-8</w:t>
            </w:r>
          </w:p>
        </w:tc>
        <w:tc>
          <w:tcPr>
            <w:tcW w:w="1635" w:type="dxa"/>
            <w:shd w:val="clear" w:color="auto" w:fill="auto"/>
            <w:vAlign w:val="center"/>
          </w:tcPr>
          <w:p>
            <w:pPr>
              <w:spacing w:line="240" w:lineRule="exact"/>
              <w:jc w:val="center"/>
              <w:rPr>
                <w:rFonts w:hint="eastAsia" w:ascii="微软雅黑" w:hAnsi="微软雅黑" w:eastAsia="微软雅黑"/>
                <w:b w:val="0"/>
                <w:bCs w:val="0"/>
                <w:sz w:val="18"/>
                <w:szCs w:val="21"/>
                <w:lang w:val="en-US" w:eastAsia="zh-CN"/>
              </w:rPr>
            </w:pPr>
            <w:r>
              <w:rPr>
                <w:rFonts w:ascii="微软雅黑" w:hAnsi="微软雅黑" w:eastAsia="微软雅黑"/>
                <w:b w:val="0"/>
                <w:bCs w:val="0"/>
                <w:sz w:val="18"/>
                <w:szCs w:val="21"/>
              </w:rPr>
              <w:t>CBM8052</w:t>
            </w:r>
            <w:r>
              <w:rPr>
                <w:rFonts w:hint="eastAsia" w:ascii="微软雅黑" w:hAnsi="微软雅黑" w:eastAsia="微软雅黑"/>
                <w:b w:val="0"/>
                <w:bCs w:val="0"/>
                <w:sz w:val="18"/>
                <w:szCs w:val="21"/>
                <w:lang w:val="en-US" w:eastAsia="zh-CN"/>
              </w:rPr>
              <w:t>A</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4000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tcBorders>
              <w:top w:val="single" w:color="BEBEBE" w:themeColor="background1" w:themeShade="BF" w:sz="4" w:space="0"/>
            </w:tcBorders>
            <w:shd w:val="clear" w:color="auto" w:fill="F1F1F1" w:themeFill="background1" w:themeFillShade="F2"/>
            <w:vAlign w:val="center"/>
          </w:tcPr>
          <w:p>
            <w:pPr>
              <w:spacing w:line="240" w:lineRule="exact"/>
              <w:jc w:val="center"/>
              <w:rPr>
                <w:rFonts w:ascii="微软雅黑" w:hAnsi="微软雅黑" w:eastAsia="微软雅黑"/>
                <w:b w:val="0"/>
                <w:bCs w:val="0"/>
                <w:sz w:val="18"/>
                <w:szCs w:val="21"/>
              </w:rPr>
            </w:pPr>
            <w:r>
              <w:rPr>
                <w:rFonts w:hint="eastAsia" w:ascii="微软雅黑" w:hAnsi="微软雅黑" w:eastAsia="微软雅黑"/>
                <w:b w:val="0"/>
                <w:bCs w:val="0"/>
                <w:sz w:val="18"/>
                <w:szCs w:val="21"/>
              </w:rPr>
              <w:t>可关断</w:t>
            </w:r>
            <w:r>
              <w:rPr>
                <w:rFonts w:hint="eastAsia" w:ascii="微软雅黑" w:hAnsi="微软雅黑" w:eastAsia="微软雅黑"/>
                <w:sz w:val="18"/>
                <w:szCs w:val="21"/>
                <w:lang w:val="en-US" w:eastAsia="zh-CN"/>
              </w:rPr>
              <w:t>双通道运放</w:t>
            </w:r>
          </w:p>
        </w:tc>
        <w:tc>
          <w:tcPr>
            <w:tcW w:w="2152" w:type="dxa"/>
            <w:tcBorders>
              <w:top w:val="single" w:color="BEBEBE" w:themeColor="background1" w:themeShade="BF" w:sz="4" w:space="0"/>
            </w:tcBorders>
            <w:shd w:val="clear" w:color="auto" w:fill="F1F1F1" w:themeFill="background1" w:themeFillShade="F2"/>
            <w:vAlign w:val="center"/>
          </w:tcPr>
          <w:p>
            <w:pPr>
              <w:spacing w:line="240" w:lineRule="exact"/>
              <w:jc w:val="left"/>
              <w:rPr>
                <w:rFonts w:ascii="微软雅黑" w:hAnsi="微软雅黑" w:eastAsia="微软雅黑"/>
                <w:sz w:val="18"/>
                <w:szCs w:val="21"/>
              </w:rPr>
            </w:pPr>
            <w:r>
              <w:rPr>
                <w:rFonts w:ascii="微软雅黑" w:hAnsi="微软雅黑" w:eastAsia="微软雅黑"/>
                <w:sz w:val="18"/>
                <w:szCs w:val="21"/>
              </w:rPr>
              <w:t>CBM8052NMS10</w:t>
            </w:r>
          </w:p>
        </w:tc>
        <w:tc>
          <w:tcPr>
            <w:tcW w:w="1698" w:type="dxa"/>
            <w:tcBorders>
              <w:top w:val="single" w:color="BEBEBE" w:themeColor="background1" w:themeShade="BF" w:sz="4" w:space="0"/>
            </w:tcBorders>
            <w:shd w:val="clear" w:color="auto" w:fill="F1F1F1" w:themeFill="background1" w:themeFillShade="F2"/>
            <w:vAlign w:val="center"/>
          </w:tcPr>
          <w:p>
            <w:pPr>
              <w:spacing w:line="240" w:lineRule="exact"/>
              <w:jc w:val="center"/>
              <w:rPr>
                <w:rFonts w:ascii="微软雅黑" w:hAnsi="微软雅黑" w:eastAsia="微软雅黑"/>
                <w:b w:val="0"/>
                <w:bCs w:val="0"/>
                <w:sz w:val="18"/>
                <w:szCs w:val="21"/>
              </w:rPr>
            </w:pPr>
            <w:r>
              <w:rPr>
                <w:rFonts w:ascii="微软雅黑" w:hAnsi="微软雅黑" w:eastAsia="微软雅黑"/>
                <w:b w:val="0"/>
                <w:bCs w:val="0"/>
                <w:sz w:val="18"/>
                <w:szCs w:val="21"/>
              </w:rPr>
              <w:t>MSOP-10</w:t>
            </w:r>
          </w:p>
        </w:tc>
        <w:tc>
          <w:tcPr>
            <w:tcW w:w="1635" w:type="dxa"/>
            <w:tcBorders>
              <w:top w:val="single" w:color="BEBEBE" w:themeColor="background1" w:themeShade="BF" w:sz="4" w:space="0"/>
            </w:tcBorders>
            <w:shd w:val="clear" w:color="auto" w:fill="F1F1F1" w:themeFill="background1" w:themeFillShade="F2"/>
            <w:vAlign w:val="center"/>
          </w:tcPr>
          <w:p>
            <w:pPr>
              <w:spacing w:line="240" w:lineRule="exact"/>
              <w:jc w:val="center"/>
              <w:rPr>
                <w:rFonts w:ascii="微软雅黑" w:hAnsi="微软雅黑" w:eastAsia="微软雅黑"/>
                <w:b w:val="0"/>
                <w:bCs w:val="0"/>
                <w:sz w:val="18"/>
                <w:szCs w:val="21"/>
                <w:lang w:val="en-US" w:eastAsia="zh-CN"/>
              </w:rPr>
            </w:pPr>
            <w:r>
              <w:rPr>
                <w:rFonts w:ascii="微软雅黑" w:hAnsi="微软雅黑" w:eastAsia="微软雅黑"/>
                <w:b w:val="0"/>
                <w:bCs w:val="0"/>
                <w:sz w:val="18"/>
                <w:szCs w:val="21"/>
              </w:rPr>
              <w:t>CBM8052N</w:t>
            </w:r>
          </w:p>
        </w:tc>
        <w:tc>
          <w:tcPr>
            <w:tcW w:w="2055" w:type="dxa"/>
            <w:tcBorders>
              <w:top w:val="single" w:color="BEBEBE" w:themeColor="background1" w:themeShade="BF" w:sz="4" w:space="0"/>
            </w:tcBorders>
            <w:shd w:val="clear" w:color="auto" w:fill="F1F1F1" w:themeFill="background1" w:themeFillShade="F2"/>
            <w:vAlign w:val="center"/>
          </w:tcPr>
          <w:p>
            <w:pPr>
              <w:spacing w:line="240" w:lineRule="exact"/>
              <w:jc w:val="center"/>
              <w:rPr>
                <w:rFonts w:ascii="微软雅黑" w:hAnsi="微软雅黑" w:eastAsia="微软雅黑"/>
                <w:b w:val="0"/>
                <w:bCs w:val="0"/>
                <w:sz w:val="18"/>
                <w:szCs w:val="21"/>
              </w:rPr>
            </w:pPr>
            <w:r>
              <w:rPr>
                <w:rFonts w:ascii="微软雅黑" w:hAnsi="微软雅黑" w:eastAsia="微软雅黑"/>
                <w:b w:val="0"/>
                <w:bCs w:val="0"/>
                <w:sz w:val="18"/>
                <w:szCs w:val="21"/>
              </w:rPr>
              <w:t xml:space="preserve">编带和卷盘,每卷 </w:t>
            </w:r>
            <w:r>
              <w:rPr>
                <w:rFonts w:hint="eastAsia" w:ascii="微软雅黑" w:hAnsi="微软雅黑" w:eastAsia="微软雅黑"/>
                <w:b w:val="0"/>
                <w:bCs w:val="0"/>
                <w:sz w:val="18"/>
                <w:szCs w:val="21"/>
                <w:lang w:val="en-US" w:eastAsia="zh-CN"/>
              </w:rPr>
              <w:t>30</w:t>
            </w:r>
            <w:r>
              <w:rPr>
                <w:rFonts w:ascii="微软雅黑" w:hAnsi="微软雅黑" w:eastAsia="微软雅黑"/>
                <w:b w:val="0"/>
                <w:bCs w:val="0"/>
                <w:sz w:val="18"/>
                <w:szCs w:val="21"/>
              </w:rPr>
              <w:t>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双通道运放</w:t>
            </w:r>
          </w:p>
        </w:tc>
        <w:tc>
          <w:tcPr>
            <w:tcW w:w="2152" w:type="dxa"/>
            <w:shd w:val="clear" w:color="auto" w:fill="auto"/>
            <w:vAlign w:val="center"/>
          </w:tcPr>
          <w:p>
            <w:pPr>
              <w:spacing w:line="240" w:lineRule="exact"/>
              <w:jc w:val="left"/>
              <w:rPr>
                <w:rFonts w:ascii="微软雅黑" w:hAnsi="微软雅黑" w:eastAsia="微软雅黑"/>
                <w:sz w:val="18"/>
                <w:szCs w:val="21"/>
                <w:lang w:eastAsia="zh-CN"/>
              </w:rPr>
            </w:pPr>
            <w:r>
              <w:rPr>
                <w:rFonts w:ascii="微软雅黑" w:hAnsi="微软雅黑" w:eastAsia="微软雅黑"/>
                <w:sz w:val="18"/>
                <w:szCs w:val="21"/>
                <w:lang w:eastAsia="zh-CN"/>
              </w:rPr>
              <w:t>CBM8052AMS8</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MSOP-8</w:t>
            </w:r>
          </w:p>
        </w:tc>
        <w:tc>
          <w:tcPr>
            <w:tcW w:w="1635" w:type="dxa"/>
            <w:shd w:val="clear" w:color="auto" w:fill="auto"/>
            <w:vAlign w:val="center"/>
          </w:tcPr>
          <w:p>
            <w:pPr>
              <w:spacing w:line="240" w:lineRule="exact"/>
              <w:jc w:val="center"/>
              <w:rPr>
                <w:rFonts w:hint="default" w:ascii="微软雅黑" w:hAnsi="微软雅黑" w:eastAsia="微软雅黑"/>
                <w:b w:val="0"/>
                <w:bCs w:val="0"/>
                <w:sz w:val="18"/>
                <w:szCs w:val="21"/>
                <w:lang w:val="en-US" w:eastAsia="zh-CN"/>
              </w:rPr>
            </w:pPr>
            <w:r>
              <w:rPr>
                <w:rFonts w:hint="eastAsia" w:ascii="微软雅黑" w:hAnsi="微软雅黑" w:eastAsia="微软雅黑"/>
                <w:b w:val="0"/>
                <w:bCs w:val="0"/>
                <w:sz w:val="18"/>
                <w:szCs w:val="21"/>
                <w:lang w:val="en-US" w:eastAsia="zh-CN"/>
              </w:rPr>
              <w:t>M52</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F1F1F1" w:themeFill="background1" w:themeFillShade="F2"/>
            <w:vAlign w:val="center"/>
          </w:tcPr>
          <w:p>
            <w:pPr>
              <w:spacing w:line="240" w:lineRule="exact"/>
              <w:jc w:val="left"/>
              <w:rPr>
                <w:rFonts w:hint="eastAsia" w:ascii="微软雅黑" w:hAnsi="微软雅黑" w:eastAsia="微软雅黑"/>
                <w:sz w:val="18"/>
                <w:szCs w:val="21"/>
                <w:lang w:val="en-US" w:eastAsia="zh-CN"/>
              </w:rPr>
            </w:pPr>
            <w:r>
              <w:rPr>
                <w:rFonts w:ascii="微软雅黑" w:hAnsi="微软雅黑" w:eastAsia="微软雅黑"/>
                <w:sz w:val="18"/>
                <w:szCs w:val="21"/>
              </w:rPr>
              <w:t>CBM8054ATS14</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TSSOP-14</w:t>
            </w:r>
          </w:p>
        </w:tc>
        <w:tc>
          <w:tcPr>
            <w:tcW w:w="1635" w:type="dxa"/>
            <w:shd w:val="clear" w:color="auto" w:fill="F1F1F1" w:themeFill="background1" w:themeFillShade="F2"/>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AT</w:t>
            </w:r>
          </w:p>
        </w:tc>
        <w:tc>
          <w:tcPr>
            <w:tcW w:w="2055"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25</w:t>
            </w:r>
            <w:r>
              <w:rPr>
                <w:rFonts w:ascii="微软雅黑" w:hAnsi="微软雅黑" w:eastAsia="微软雅黑"/>
                <w:sz w:val="18"/>
                <w:szCs w:val="21"/>
              </w:rPr>
              <w:t>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auto"/>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rPr>
              <w:t>CBM8054ATS14</w:t>
            </w:r>
            <w:r>
              <w:rPr>
                <w:rFonts w:hint="eastAsia" w:ascii="微软雅黑" w:hAnsi="微软雅黑" w:eastAsia="微软雅黑"/>
                <w:sz w:val="18"/>
                <w:szCs w:val="21"/>
                <w:lang w:val="en-US" w:eastAsia="zh-CN"/>
              </w:rPr>
              <w:t>-RL</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TSSOP-14</w:t>
            </w:r>
          </w:p>
        </w:tc>
        <w:tc>
          <w:tcPr>
            <w:tcW w:w="1635" w:type="dxa"/>
            <w:shd w:val="clear" w:color="auto" w:fill="auto"/>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AT</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3000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F1F1F1" w:themeFill="background1" w:themeFillShade="F2"/>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rPr>
              <w:t>CBM8054ATS14</w:t>
            </w:r>
            <w:r>
              <w:rPr>
                <w:rFonts w:hint="eastAsia" w:ascii="微软雅黑" w:hAnsi="微软雅黑" w:eastAsia="微软雅黑"/>
                <w:sz w:val="18"/>
                <w:szCs w:val="21"/>
                <w:lang w:val="en-US" w:eastAsia="zh-CN"/>
              </w:rPr>
              <w:t>-REEL</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TSSOP-14</w:t>
            </w:r>
          </w:p>
        </w:tc>
        <w:tc>
          <w:tcPr>
            <w:tcW w:w="1635" w:type="dxa"/>
            <w:shd w:val="clear" w:color="auto" w:fill="F1F1F1" w:themeFill="background1" w:themeFillShade="F2"/>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AT</w:t>
            </w:r>
          </w:p>
        </w:tc>
        <w:tc>
          <w:tcPr>
            <w:tcW w:w="2055"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4</w:t>
            </w:r>
            <w:r>
              <w:rPr>
                <w:rFonts w:ascii="微软雅黑" w:hAnsi="微软雅黑" w:eastAsia="微软雅黑"/>
                <w:sz w:val="18"/>
                <w:szCs w:val="21"/>
              </w:rPr>
              <w:t>000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auto"/>
            <w:vAlign w:val="center"/>
          </w:tcPr>
          <w:p>
            <w:pPr>
              <w:spacing w:line="240" w:lineRule="exact"/>
              <w:jc w:val="left"/>
              <w:rPr>
                <w:rFonts w:ascii="微软雅黑" w:hAnsi="微软雅黑" w:eastAsia="微软雅黑"/>
                <w:sz w:val="18"/>
                <w:szCs w:val="21"/>
                <w:lang w:eastAsia="zh-CN"/>
              </w:rPr>
            </w:pPr>
            <w:r>
              <w:rPr>
                <w:rFonts w:ascii="微软雅黑" w:hAnsi="微软雅黑" w:eastAsia="微软雅黑"/>
                <w:sz w:val="18"/>
                <w:szCs w:val="21"/>
                <w:lang w:eastAsia="zh-CN"/>
              </w:rPr>
              <w:t>CBM8054AS14</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SOP-14</w:t>
            </w:r>
          </w:p>
        </w:tc>
        <w:tc>
          <w:tcPr>
            <w:tcW w:w="1635" w:type="dxa"/>
            <w:shd w:val="clear" w:color="auto" w:fill="auto"/>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AS</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编带和卷盘,每卷 2500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F1F1F1" w:themeFill="background1" w:themeFillShade="F2"/>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lang w:eastAsia="zh-CN"/>
              </w:rPr>
              <w:t>CBM8054AS14</w:t>
            </w:r>
            <w:r>
              <w:rPr>
                <w:rFonts w:hint="eastAsia" w:ascii="微软雅黑" w:hAnsi="微软雅黑" w:eastAsia="微软雅黑"/>
                <w:sz w:val="18"/>
                <w:szCs w:val="21"/>
                <w:lang w:val="en-US" w:eastAsia="zh-CN"/>
              </w:rPr>
              <w:t>-RL</w:t>
            </w:r>
          </w:p>
        </w:tc>
        <w:tc>
          <w:tcPr>
            <w:tcW w:w="1698"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SOP-14</w:t>
            </w:r>
          </w:p>
        </w:tc>
        <w:tc>
          <w:tcPr>
            <w:tcW w:w="1635" w:type="dxa"/>
            <w:shd w:val="clear" w:color="auto" w:fill="F1F1F1" w:themeFill="background1" w:themeFillShade="F2"/>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AS</w:t>
            </w:r>
          </w:p>
        </w:tc>
        <w:tc>
          <w:tcPr>
            <w:tcW w:w="2055" w:type="dxa"/>
            <w:shd w:val="clear" w:color="auto" w:fill="F1F1F1" w:themeFill="background1" w:themeFillShade="F2"/>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30</w:t>
            </w:r>
            <w:r>
              <w:rPr>
                <w:rFonts w:ascii="微软雅黑" w:hAnsi="微软雅黑" w:eastAsia="微软雅黑"/>
                <w:sz w:val="18"/>
                <w:szCs w:val="21"/>
              </w:rPr>
              <w:t>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4" w:hRule="atLeast"/>
        </w:trPr>
        <w:tc>
          <w:tcPr>
            <w:tcW w:w="2099" w:type="dxa"/>
            <w:shd w:val="clear" w:color="auto" w:fill="auto"/>
            <w:vAlign w:val="center"/>
          </w:tcPr>
          <w:p>
            <w:pPr>
              <w:spacing w:line="240" w:lineRule="exact"/>
              <w:jc w:val="center"/>
              <w:rPr>
                <w:rFonts w:ascii="微软雅黑" w:hAnsi="微软雅黑" w:eastAsia="微软雅黑"/>
                <w:sz w:val="18"/>
                <w:szCs w:val="21"/>
              </w:rPr>
            </w:pPr>
            <w:r>
              <w:rPr>
                <w:rFonts w:hint="eastAsia" w:ascii="微软雅黑" w:hAnsi="微软雅黑" w:eastAsia="微软雅黑"/>
                <w:sz w:val="18"/>
                <w:szCs w:val="21"/>
                <w:lang w:val="en-US" w:eastAsia="zh-CN"/>
              </w:rPr>
              <w:t>四通道运放</w:t>
            </w:r>
          </w:p>
        </w:tc>
        <w:tc>
          <w:tcPr>
            <w:tcW w:w="2152" w:type="dxa"/>
            <w:shd w:val="clear" w:color="auto" w:fill="auto"/>
            <w:vAlign w:val="center"/>
          </w:tcPr>
          <w:p>
            <w:pPr>
              <w:spacing w:line="240" w:lineRule="exact"/>
              <w:jc w:val="left"/>
              <w:rPr>
                <w:rFonts w:hint="default" w:ascii="微软雅黑" w:hAnsi="微软雅黑" w:eastAsia="微软雅黑"/>
                <w:sz w:val="18"/>
                <w:szCs w:val="21"/>
                <w:lang w:val="en-US" w:eastAsia="zh-CN"/>
              </w:rPr>
            </w:pPr>
            <w:r>
              <w:rPr>
                <w:rFonts w:ascii="微软雅黑" w:hAnsi="微软雅黑" w:eastAsia="微软雅黑"/>
                <w:sz w:val="18"/>
                <w:szCs w:val="21"/>
                <w:lang w:eastAsia="zh-CN"/>
              </w:rPr>
              <w:t>CBM8054AS14</w:t>
            </w:r>
            <w:r>
              <w:rPr>
                <w:rFonts w:hint="eastAsia" w:ascii="微软雅黑" w:hAnsi="微软雅黑" w:eastAsia="微软雅黑"/>
                <w:sz w:val="18"/>
                <w:szCs w:val="21"/>
                <w:lang w:val="en-US" w:eastAsia="zh-CN"/>
              </w:rPr>
              <w:t>-REEL</w:t>
            </w:r>
          </w:p>
        </w:tc>
        <w:tc>
          <w:tcPr>
            <w:tcW w:w="1698"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SOP-14</w:t>
            </w:r>
          </w:p>
        </w:tc>
        <w:tc>
          <w:tcPr>
            <w:tcW w:w="1635" w:type="dxa"/>
            <w:shd w:val="clear" w:color="auto" w:fill="auto"/>
            <w:vAlign w:val="center"/>
          </w:tcPr>
          <w:p>
            <w:pPr>
              <w:spacing w:line="240" w:lineRule="exact"/>
              <w:jc w:val="center"/>
              <w:rPr>
                <w:rFonts w:hint="default" w:ascii="微软雅黑" w:hAnsi="微软雅黑" w:eastAsia="微软雅黑"/>
                <w:b w:val="0"/>
                <w:bCs w:val="0"/>
                <w:sz w:val="18"/>
                <w:szCs w:val="21"/>
                <w:lang w:val="en-US" w:eastAsia="zh-CN"/>
              </w:rPr>
            </w:pPr>
            <w:r>
              <w:rPr>
                <w:rFonts w:ascii="微软雅黑" w:hAnsi="微软雅黑" w:eastAsia="微软雅黑"/>
                <w:b w:val="0"/>
                <w:bCs w:val="0"/>
                <w:sz w:val="18"/>
                <w:szCs w:val="21"/>
              </w:rPr>
              <w:t>CBM8054</w:t>
            </w:r>
            <w:r>
              <w:rPr>
                <w:rFonts w:hint="eastAsia" w:ascii="微软雅黑" w:hAnsi="微软雅黑" w:eastAsia="微软雅黑"/>
                <w:b w:val="0"/>
                <w:bCs w:val="0"/>
                <w:sz w:val="18"/>
                <w:szCs w:val="21"/>
                <w:lang w:val="en-US" w:eastAsia="zh-CN"/>
              </w:rPr>
              <w:t>AS</w:t>
            </w:r>
          </w:p>
        </w:tc>
        <w:tc>
          <w:tcPr>
            <w:tcW w:w="2055" w:type="dxa"/>
            <w:shd w:val="clear" w:color="auto" w:fill="auto"/>
            <w:vAlign w:val="center"/>
          </w:tcPr>
          <w:p>
            <w:pPr>
              <w:spacing w:line="240" w:lineRule="exact"/>
              <w:jc w:val="center"/>
              <w:rPr>
                <w:rFonts w:ascii="微软雅黑" w:hAnsi="微软雅黑" w:eastAsia="微软雅黑"/>
                <w:sz w:val="18"/>
                <w:szCs w:val="21"/>
              </w:rPr>
            </w:pPr>
            <w:r>
              <w:rPr>
                <w:rFonts w:ascii="微软雅黑" w:hAnsi="微软雅黑" w:eastAsia="微软雅黑"/>
                <w:sz w:val="18"/>
                <w:szCs w:val="21"/>
              </w:rPr>
              <w:t xml:space="preserve">编带和卷盘,每卷 </w:t>
            </w:r>
            <w:r>
              <w:rPr>
                <w:rFonts w:hint="eastAsia" w:ascii="微软雅黑" w:hAnsi="微软雅黑" w:eastAsia="微软雅黑"/>
                <w:sz w:val="18"/>
                <w:szCs w:val="21"/>
                <w:lang w:val="en-US" w:eastAsia="zh-CN"/>
              </w:rPr>
              <w:t>40</w:t>
            </w:r>
            <w:r>
              <w:rPr>
                <w:rFonts w:ascii="微软雅黑" w:hAnsi="微软雅黑" w:eastAsia="微软雅黑"/>
                <w:sz w:val="18"/>
                <w:szCs w:val="21"/>
              </w:rPr>
              <w:t>00</w:t>
            </w:r>
          </w:p>
        </w:tc>
      </w:tr>
    </w:tbl>
    <w:p>
      <w:pPr>
        <w:pStyle w:val="20"/>
        <w:spacing w:after="32"/>
        <w:ind w:left="-112" w:leftChars="-40" w:firstLine="0" w:firstLineChars="0"/>
        <w:rPr>
          <w:rFonts w:ascii="微软雅黑" w:hAnsi="微软雅黑" w:eastAsia="微软雅黑"/>
          <w:b/>
        </w:rPr>
      </w:pPr>
    </w:p>
    <w:p>
      <w:pPr>
        <w:jc w:val="center"/>
        <w:rPr>
          <w:rFonts w:ascii="微软雅黑" w:hAnsi="微软雅黑" w:eastAsia="微软雅黑"/>
          <w:b/>
          <w:szCs w:val="21"/>
        </w:rPr>
      </w:pPr>
    </w:p>
    <w:sectPr>
      <w:type w:val="continuous"/>
      <w:pgSz w:w="11906" w:h="16838"/>
      <w:pgMar w:top="1985" w:right="1134" w:bottom="720" w:left="1134" w:header="425" w:footer="992" w:gutter="0"/>
      <w:pgNumType w:fmt="numberInDash"/>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大黑简体">
    <w:altName w:val="黑体"/>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622415" cy="354965"/>
              <wp:effectExtent l="0" t="0" r="0" b="0"/>
              <wp:wrapNone/>
              <wp:docPr id="295" name="组合 295"/>
              <wp:cNvGraphicFramePr/>
              <a:graphic xmlns:a="http://schemas.openxmlformats.org/drawingml/2006/main">
                <a:graphicData uri="http://schemas.microsoft.com/office/word/2010/wordprocessingGroup">
                  <wpg:wgp>
                    <wpg:cNvGrpSpPr/>
                    <wpg:grpSpPr>
                      <a:xfrm>
                        <a:off x="0" y="0"/>
                        <a:ext cx="6622415" cy="354965"/>
                        <a:chOff x="-66678" y="0"/>
                        <a:chExt cx="6622754" cy="355509"/>
                      </a:xfrm>
                    </wpg:grpSpPr>
                    <wps:wsp>
                      <wps:cNvPr id="296" name="文本框 296"/>
                      <wps:cNvSpPr txBox="1"/>
                      <wps:spPr>
                        <a:xfrm>
                          <a:off x="4908430" y="0"/>
                          <a:ext cx="1647646" cy="336430"/>
                        </a:xfrm>
                        <a:prstGeom prst="rect">
                          <a:avLst/>
                        </a:prstGeom>
                        <a:noFill/>
                        <a:ln w="6350">
                          <a:noFill/>
                        </a:ln>
                      </wps:spPr>
                      <wps:txbx>
                        <w:txbxContent>
                          <w:p>
                            <w:pPr>
                              <w:rPr>
                                <w:color w:val="C00000"/>
                                <w:spacing w:val="20"/>
                              </w:rPr>
                            </w:pPr>
                            <w:r>
                              <w:rPr>
                                <w:rFonts w:ascii="微软雅黑" w:hAnsi="微软雅黑" w:eastAsia="微软雅黑"/>
                                <w:color w:val="C00000"/>
                                <w:spacing w:val="20"/>
                                <w:sz w:val="21"/>
                                <w:szCs w:val="21"/>
                                <w:shd w:val="clear" w:color="auto" w:fill="FFFFFF"/>
                              </w:rPr>
                              <w:t>www.corebai.com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297"/>
                      <wps:cNvSpPr txBox="1"/>
                      <wps:spPr>
                        <a:xfrm>
                          <a:off x="-66678" y="19079"/>
                          <a:ext cx="2886858" cy="336430"/>
                        </a:xfrm>
                        <a:prstGeom prst="rect">
                          <a:avLst/>
                        </a:prstGeom>
                        <a:noFill/>
                        <a:ln w="6350">
                          <a:noFill/>
                        </a:ln>
                      </wps:spPr>
                      <wps:txbx>
                        <w:txbxContent>
                          <w:p>
                            <w:pPr>
                              <w:rPr>
                                <w:color w:val="C00000"/>
                                <w:spacing w:val="20"/>
                              </w:rPr>
                            </w:pPr>
                            <w:r>
                              <w:rPr>
                                <w:rFonts w:hint="eastAsia" w:ascii="微软雅黑" w:hAnsi="微软雅黑" w:eastAsia="微软雅黑"/>
                                <w:color w:val="C00000"/>
                                <w:spacing w:val="20"/>
                                <w:sz w:val="21"/>
                                <w:szCs w:val="21"/>
                                <w:shd w:val="clear" w:color="auto" w:fill="FFFFFF"/>
                              </w:rPr>
                              <w:t>专芯发展 •</w:t>
                            </w:r>
                            <w:r>
                              <w:rPr>
                                <w:rFonts w:ascii="微软雅黑" w:hAnsi="微软雅黑" w:eastAsia="微软雅黑"/>
                                <w:color w:val="C00000"/>
                                <w:spacing w:val="20"/>
                                <w:sz w:val="21"/>
                                <w:szCs w:val="21"/>
                                <w:shd w:val="clear" w:color="auto" w:fill="FFFFFF"/>
                              </w:rPr>
                              <w:t xml:space="preserve"> </w:t>
                            </w:r>
                            <w:r>
                              <w:rPr>
                                <w:rFonts w:hint="eastAsia" w:ascii="微软雅黑" w:hAnsi="微软雅黑" w:eastAsia="微软雅黑"/>
                                <w:color w:val="C00000"/>
                                <w:spacing w:val="20"/>
                                <w:sz w:val="21"/>
                                <w:szCs w:val="21"/>
                                <w:shd w:val="clear" w:color="auto" w:fill="FFFFFF"/>
                              </w:rPr>
                              <w:t>用芯服务 • 创芯未来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直接连接符 298"/>
                      <wps:cNvCnPr/>
                      <wps:spPr>
                        <a:xfrm>
                          <a:off x="0" y="60385"/>
                          <a:ext cx="6310007" cy="0"/>
                        </a:xfrm>
                        <a:prstGeom prst="line">
                          <a:avLst/>
                        </a:prstGeom>
                        <a:ln w="19050" cap="rnd">
                          <a:solidFill>
                            <a:srgbClr val="C00000"/>
                          </a:solidFill>
                          <a:headEnd type="non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pt;margin-top:0pt;height:27.95pt;width:521.45pt;z-index:251666432;mso-width-relative:page;mso-height-relative:page;" coordorigin="-66678,0" coordsize="6622754,355509" o:gfxdata="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ESNjhvWAAAABQEAAA8A&#10;AAAAAAAAAQAgAAAAIgAAAGRycy9kb3ducmV2LnhtbFBLAQIUABQAAAAIAIdO4kBCPYSIqAMAAEIK&#10;AAAOAAAAAAAAAAEAIAAAACUBAABkcnMvZTJvRG9jLnhtbFBLBQYAAAAABgAGAFkBAAA/BwAAAAA=&#10;">
              <o:lock v:ext="edit" aspectratio="f"/>
              <v:shape id="_x0000_s1026" o:spid="_x0000_s1026" o:spt="202" type="#_x0000_t202" style="position:absolute;left:4908430;top:0;height:336430;width:1647646;" filled="f" stroked="f" coordsize="21600,21600" o:gfxdata="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AxJ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C00000"/>
                          <w:spacing w:val="20"/>
                        </w:rPr>
                      </w:pPr>
                      <w:r>
                        <w:rPr>
                          <w:rFonts w:ascii="微软雅黑" w:hAnsi="微软雅黑" w:eastAsia="微软雅黑"/>
                          <w:color w:val="C00000"/>
                          <w:spacing w:val="20"/>
                          <w:sz w:val="21"/>
                          <w:szCs w:val="21"/>
                          <w:shd w:val="clear" w:color="auto" w:fill="FFFFFF"/>
                        </w:rPr>
                        <w:t>www.corebai.com</w:t>
                      </w:r>
                    </w:p>
                  </w:txbxContent>
                </v:textbox>
              </v:shape>
              <v:shape id="_x0000_s1026" o:spid="_x0000_s1026" o:spt="202" type="#_x0000_t202" style="position:absolute;left:-66678;top:19079;height:336430;width:2886858;" filled="f" stroked="f" coordsize="21600,21600" o:gfxdata="UEsDBAoAAAAAAIdO4kAAAAAAAAAAAAAAAAAEAAAAZHJzL1BLAwQUAAAACACHTuJAEwxhA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7w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YQ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C00000"/>
                          <w:spacing w:val="20"/>
                        </w:rPr>
                      </w:pPr>
                      <w:r>
                        <w:rPr>
                          <w:rFonts w:hint="eastAsia" w:ascii="微软雅黑" w:hAnsi="微软雅黑" w:eastAsia="微软雅黑"/>
                          <w:color w:val="C00000"/>
                          <w:spacing w:val="20"/>
                          <w:sz w:val="21"/>
                          <w:szCs w:val="21"/>
                          <w:shd w:val="clear" w:color="auto" w:fill="FFFFFF"/>
                        </w:rPr>
                        <w:t>专芯发展 •</w:t>
                      </w:r>
                      <w:r>
                        <w:rPr>
                          <w:rFonts w:ascii="微软雅黑" w:hAnsi="微软雅黑" w:eastAsia="微软雅黑"/>
                          <w:color w:val="C00000"/>
                          <w:spacing w:val="20"/>
                          <w:sz w:val="21"/>
                          <w:szCs w:val="21"/>
                          <w:shd w:val="clear" w:color="auto" w:fill="FFFFFF"/>
                        </w:rPr>
                        <w:t xml:space="preserve"> </w:t>
                      </w:r>
                      <w:r>
                        <w:rPr>
                          <w:rFonts w:hint="eastAsia" w:ascii="微软雅黑" w:hAnsi="微软雅黑" w:eastAsia="微软雅黑"/>
                          <w:color w:val="C00000"/>
                          <w:spacing w:val="20"/>
                          <w:sz w:val="21"/>
                          <w:szCs w:val="21"/>
                          <w:shd w:val="clear" w:color="auto" w:fill="FFFFFF"/>
                        </w:rPr>
                        <w:t>用芯服务 • 创芯未来</w:t>
                      </w:r>
                    </w:p>
                  </w:txbxContent>
                </v:textbox>
              </v:shape>
              <v:line id="_x0000_s1026" o:spid="_x0000_s1026" o:spt="20" style="position:absolute;left:0;top:60385;height:0;width:6310007;" filled="f" stroked="t" coordsize="21600,21600" o:gfxdata="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BwwvQAA&#10;ANwAAAAPAAAAAAAAAAEAIAAAACIAAABkcnMvZG93bnJldi54bWxQSwECFAAUAAAACACHTuJAMy8F&#10;njsAAAA5AAAAEAAAAAAAAAABACAAAAAMAQAAZHJzL3NoYXBleG1sLnhtbFBLBQYAAAAABgAGAFsB&#10;AAC2AwAAAAA=&#10;">
                <v:fill on="f" focussize="0,0"/>
                <v:stroke weight="1.5pt" color="#C00000 [3200]" miterlimit="8" joinstyle="miter" endcap="round"/>
                <v:imagedata o:title=""/>
                <o:lock v:ext="edit" aspectratio="f"/>
              </v:line>
            </v:group>
          </w:pict>
        </mc:Fallback>
      </mc:AlternateContent>
    </w:r>
  </w:p>
  <w:sdt>
    <w:sdtPr>
      <w:id w:val="-176732516"/>
      <w:docPartObj>
        <w:docPartGallery w:val="autotext"/>
      </w:docPartObj>
    </w:sdtPr>
    <w:sdtContent>
      <w:p>
        <w:pPr>
          <w:pStyle w:val="5"/>
          <w:jc w:val="center"/>
        </w:pPr>
        <w:r>
          <w:rPr>
            <w:sz w:val="18"/>
          </w:rPr>
          <mc:AlternateContent>
            <mc:Choice Requires="wps">
              <w:drawing>
                <wp:anchor distT="0" distB="0" distL="114300" distR="114300" simplePos="0" relativeHeight="251672576" behindDoc="0" locked="0" layoutInCell="1" allowOverlap="1">
                  <wp:simplePos x="0" y="0"/>
                  <wp:positionH relativeFrom="margin">
                    <wp:posOffset>2894965</wp:posOffset>
                  </wp:positionH>
                  <wp:positionV relativeFrom="paragraph">
                    <wp:posOffset>52070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7.95pt;margin-top:4.1pt;height:144pt;width:144pt;mso-position-horizontal-relative:margin;mso-wrap-style:none;z-index:251672576;mso-width-relative:page;mso-height-relative:page;" filled="f" stroked="f" coordsize="21600,21600" o:gfxdata="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PoYSTXAAAACQEAAA8AAAAAAAAAAQAgAAAAIgAAAGRycy9kb3ducmV2Lnht&#10;bFBLAQIUABQAAAAIAIdO4kBhrYRyMwIAAGMEAAAOAAAAAAAAAAEAIAAAACYBAABkcnMvZTJvRG9j&#10;LnhtbFBLBQYAAAAABgAGAFkBAADLBQAAAAA=&#10;">
                  <v:fill on="f" focussize="0,0"/>
                  <v:stroke on="f" weight="0.5pt"/>
                  <v:imagedata o:title=""/>
                  <o:lock v:ext="edit" aspectratio="f"/>
                  <v:textbox inset="0mm,0mm,0mm,0mm" style="mso-fit-shape-to-text:t;">
                    <w:txbxContent>
                      <w:p>
                        <w:pPr>
                          <w:pStyle w:val="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p>
        <w:pPr>
          <w:pStyle w:val="5"/>
          <w:ind w:left="360"/>
        </w:pPr>
      </w:p>
    </w:sdtContent>
  </w:sdt>
  <w:p>
    <w:pPr>
      <w:pStyle w:val="5"/>
      <w:ind w:right="630"/>
      <w:jc w:val="right"/>
      <w:rPr>
        <w:rFonts w:ascii="Arial"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73600" behindDoc="0" locked="0" layoutInCell="1" allowOverlap="1">
              <wp:simplePos x="0" y="0"/>
              <wp:positionH relativeFrom="margin">
                <wp:posOffset>2713990</wp:posOffset>
              </wp:positionH>
              <wp:positionV relativeFrom="paragraph">
                <wp:posOffset>238125</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3.7pt;margin-top:18.75pt;height:144pt;width:144pt;mso-position-horizontal-relative:margin;mso-wrap-style:none;z-index:251673600;mso-width-relative:page;mso-height-relative:page;" filled="f" stroked="f" coordsize="21600,21600" o:gfxdata="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YmN1tcAAAAKAQAADwAAAAAAAAABACAAAAAiAAAAZHJzL2Rvd25yZXYueG1s&#10;UEsBAhQAFAAAAAgAh07iQP9bQWsyAgAAYwQAAA4AAAAAAAAAAQAgAAAAJgEAAGRycy9lMm9Eb2Mu&#10;eG1sUEsFBgAAAAAGAAYAWQEAAMoFAAAAAA==&#10;">
              <v:fill on="f" focussize="0,0"/>
              <v:stroke on="f" weight="0.5pt"/>
              <v:imagedata o:title=""/>
              <o:lock v:ext="edit" aspectratio="f"/>
              <v:textbox inset="0mm,0mm,0mm,0mm" style="mso-fit-shape-to-text:t;">
                <w:txbxContent>
                  <w:p>
                    <w:pPr>
                      <w:pStyle w:val="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622415" cy="354965"/>
              <wp:effectExtent l="0" t="0" r="0" b="0"/>
              <wp:wrapNone/>
              <wp:docPr id="299" name="组合 299"/>
              <wp:cNvGraphicFramePr/>
              <a:graphic xmlns:a="http://schemas.openxmlformats.org/drawingml/2006/main">
                <a:graphicData uri="http://schemas.microsoft.com/office/word/2010/wordprocessingGroup">
                  <wpg:wgp>
                    <wpg:cNvGrpSpPr/>
                    <wpg:grpSpPr>
                      <a:xfrm>
                        <a:off x="0" y="0"/>
                        <a:ext cx="6622415" cy="354965"/>
                        <a:chOff x="-66678" y="0"/>
                        <a:chExt cx="6622754" cy="355509"/>
                      </a:xfrm>
                    </wpg:grpSpPr>
                    <wps:wsp>
                      <wps:cNvPr id="300" name="文本框 300"/>
                      <wps:cNvSpPr txBox="1"/>
                      <wps:spPr>
                        <a:xfrm>
                          <a:off x="4908430" y="0"/>
                          <a:ext cx="1647646" cy="336430"/>
                        </a:xfrm>
                        <a:prstGeom prst="rect">
                          <a:avLst/>
                        </a:prstGeom>
                        <a:noFill/>
                        <a:ln w="6350">
                          <a:noFill/>
                        </a:ln>
                      </wps:spPr>
                      <wps:txbx>
                        <w:txbxContent>
                          <w:p>
                            <w:pPr>
                              <w:rPr>
                                <w:color w:val="C00000"/>
                                <w:spacing w:val="20"/>
                              </w:rPr>
                            </w:pPr>
                            <w:r>
                              <w:rPr>
                                <w:rFonts w:ascii="微软雅黑" w:hAnsi="微软雅黑" w:eastAsia="微软雅黑"/>
                                <w:color w:val="C00000"/>
                                <w:spacing w:val="20"/>
                                <w:sz w:val="21"/>
                                <w:szCs w:val="21"/>
                                <w:shd w:val="clear" w:color="auto" w:fill="FFFFFF"/>
                              </w:rPr>
                              <w:t>www.corebai.com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文本框 301"/>
                      <wps:cNvSpPr txBox="1"/>
                      <wps:spPr>
                        <a:xfrm>
                          <a:off x="-66678" y="19079"/>
                          <a:ext cx="2710319" cy="336430"/>
                        </a:xfrm>
                        <a:prstGeom prst="rect">
                          <a:avLst/>
                        </a:prstGeom>
                        <a:noFill/>
                        <a:ln w="6350">
                          <a:noFill/>
                        </a:ln>
                      </wps:spPr>
                      <wps:txbx>
                        <w:txbxContent>
                          <w:p>
                            <w:pPr>
                              <w:rPr>
                                <w:color w:val="C00000"/>
                                <w:spacing w:val="20"/>
                              </w:rPr>
                            </w:pPr>
                            <w:r>
                              <w:rPr>
                                <w:rFonts w:hint="eastAsia" w:ascii="微软雅黑" w:hAnsi="微软雅黑" w:eastAsia="微软雅黑"/>
                                <w:color w:val="C00000"/>
                                <w:spacing w:val="20"/>
                                <w:sz w:val="21"/>
                                <w:szCs w:val="21"/>
                                <w:shd w:val="clear" w:color="auto" w:fill="FFFFFF"/>
                              </w:rPr>
                              <w:t>专芯发展 •</w:t>
                            </w:r>
                            <w:r>
                              <w:rPr>
                                <w:rFonts w:ascii="微软雅黑" w:hAnsi="微软雅黑" w:eastAsia="微软雅黑"/>
                                <w:color w:val="C00000"/>
                                <w:spacing w:val="20"/>
                                <w:sz w:val="21"/>
                                <w:szCs w:val="21"/>
                                <w:shd w:val="clear" w:color="auto" w:fill="FFFFFF"/>
                              </w:rPr>
                              <w:t xml:space="preserve"> </w:t>
                            </w:r>
                            <w:r>
                              <w:rPr>
                                <w:rFonts w:hint="eastAsia" w:ascii="微软雅黑" w:hAnsi="微软雅黑" w:eastAsia="微软雅黑"/>
                                <w:color w:val="C00000"/>
                                <w:spacing w:val="20"/>
                                <w:sz w:val="21"/>
                                <w:szCs w:val="21"/>
                                <w:shd w:val="clear" w:color="auto" w:fill="FFFFFF"/>
                              </w:rPr>
                              <w:t>用芯服务 • 创芯未来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直接连接符 302"/>
                      <wps:cNvCnPr/>
                      <wps:spPr>
                        <a:xfrm>
                          <a:off x="0" y="60385"/>
                          <a:ext cx="6310007" cy="0"/>
                        </a:xfrm>
                        <a:prstGeom prst="line">
                          <a:avLst/>
                        </a:prstGeom>
                        <a:ln w="19050" cap="rnd">
                          <a:solidFill>
                            <a:srgbClr val="C00000"/>
                          </a:solidFill>
                          <a:headEnd type="non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pt;margin-top:0pt;height:27.95pt;width:521.45pt;z-index:251667456;mso-width-relative:page;mso-height-relative:page;" coordorigin="-66678,0" coordsize="6622754,355509" o:gfxdata="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EjY4b1gAAAAUBAAAPAAAA&#10;AAAAAAEAIAAAACIAAABkcnMvZG93bnJldi54bWxQSwECFAAUAAAACACHTuJAh44VnaYDAABCCgAA&#10;DgAAAAAAAAABACAAAAAlAQAAZHJzL2Uyb0RvYy54bWxQSwUGAAAAAAYABgBZAQAAPQcAAAAA&#10;">
              <o:lock v:ext="edit" aspectratio="f"/>
              <v:shape id="_x0000_s1026" o:spid="_x0000_s1026" o:spt="202" type="#_x0000_t202" style="position:absolute;left:4908430;top:0;height:336430;width:1647646;"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color w:val="C00000"/>
                          <w:spacing w:val="20"/>
                        </w:rPr>
                      </w:pPr>
                      <w:r>
                        <w:rPr>
                          <w:rFonts w:ascii="微软雅黑" w:hAnsi="微软雅黑" w:eastAsia="微软雅黑"/>
                          <w:color w:val="C00000"/>
                          <w:spacing w:val="20"/>
                          <w:sz w:val="21"/>
                          <w:szCs w:val="21"/>
                          <w:shd w:val="clear" w:color="auto" w:fill="FFFFFF"/>
                        </w:rPr>
                        <w:t>www.corebai.com</w:t>
                      </w:r>
                    </w:p>
                  </w:txbxContent>
                </v:textbox>
              </v:shape>
              <v:shape id="_x0000_s1026" o:spid="_x0000_s1026" o:spt="202" type="#_x0000_t202" style="position:absolute;left:-66678;top:19079;height:336430;width:2710319;" filled="f" stroked="f" coordsize="21600,21600" o:gfxdata="UEsDBAoAAAAAAIdO4kAAAAAAAAAAAAAAAAAEAAAAZHJzL1BLAwQUAAAACACHTuJAbULG9MAAAADc&#10;AAAADwAAAGRycy9kb3ducmV2LnhtbEWPT2vCQBTE74V+h+UVvNXdK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sb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color w:val="C00000"/>
                          <w:spacing w:val="20"/>
                        </w:rPr>
                      </w:pPr>
                      <w:r>
                        <w:rPr>
                          <w:rFonts w:hint="eastAsia" w:ascii="微软雅黑" w:hAnsi="微软雅黑" w:eastAsia="微软雅黑"/>
                          <w:color w:val="C00000"/>
                          <w:spacing w:val="20"/>
                          <w:sz w:val="21"/>
                          <w:szCs w:val="21"/>
                          <w:shd w:val="clear" w:color="auto" w:fill="FFFFFF"/>
                        </w:rPr>
                        <w:t>专芯发展 •</w:t>
                      </w:r>
                      <w:r>
                        <w:rPr>
                          <w:rFonts w:ascii="微软雅黑" w:hAnsi="微软雅黑" w:eastAsia="微软雅黑"/>
                          <w:color w:val="C00000"/>
                          <w:spacing w:val="20"/>
                          <w:sz w:val="21"/>
                          <w:szCs w:val="21"/>
                          <w:shd w:val="clear" w:color="auto" w:fill="FFFFFF"/>
                        </w:rPr>
                        <w:t xml:space="preserve"> </w:t>
                      </w:r>
                      <w:r>
                        <w:rPr>
                          <w:rFonts w:hint="eastAsia" w:ascii="微软雅黑" w:hAnsi="微软雅黑" w:eastAsia="微软雅黑"/>
                          <w:color w:val="C00000"/>
                          <w:spacing w:val="20"/>
                          <w:sz w:val="21"/>
                          <w:szCs w:val="21"/>
                          <w:shd w:val="clear" w:color="auto" w:fill="FFFFFF"/>
                        </w:rPr>
                        <w:t>用芯服务 • 创芯未来</w:t>
                      </w:r>
                    </w:p>
                  </w:txbxContent>
                </v:textbox>
              </v:shape>
              <v:line id="_x0000_s1026" o:spid="_x0000_s1026" o:spt="20" style="position:absolute;left:0;top:60385;height:0;width:6310007;" filled="f" stroked="t" coordsize="21600,21600" o:gfxdata="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exwL4A&#10;AADcAAAADwAAAAAAAAABACAAAAAiAAAAZHJzL2Rvd25yZXYueG1sUEsBAhQAFAAAAAgAh07iQDMv&#10;BZ47AAAAOQAAABAAAAAAAAAAAQAgAAAADQEAAGRycy9zaGFwZXhtbC54bWxQSwUGAAAAAAYABgBb&#10;AQAAtwMAAAAA&#10;">
                <v:fill on="f" focussize="0,0"/>
                <v:stroke weight="1.5pt" color="#C00000 [3200]" miterlimit="8" joinstyle="miter" endcap="round"/>
                <v:imagedata o:title=""/>
                <o:lock v:ext="edit" aspectratio="f"/>
              </v:line>
            </v:group>
          </w:pict>
        </mc:Fallback>
      </mc:AlternateContent>
    </w:r>
  </w:p>
  <w:sdt>
    <w:sdtPr>
      <w:id w:val="2089813055"/>
      <w:docPartObj>
        <w:docPartGallery w:val="autotext"/>
      </w:docPartObj>
    </w:sdtPr>
    <w:sdtContent>
      <w:p>
        <w:pPr>
          <w:pStyle w:val="5"/>
          <w:jc w:val="center"/>
        </w:pPr>
      </w:p>
      <w:p>
        <w:pPr>
          <w:pStyle w:val="5"/>
          <w:jc w:val="center"/>
          <w:rPr>
            <w:rFonts w:ascii="Arial" w:hAnsi="Arial" w:cs="Arial"/>
            <w:sz w:val="21"/>
            <w:szCs w:val="21"/>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g">
          <w:drawing>
            <wp:anchor distT="0" distB="0" distL="114300" distR="114300" simplePos="0" relativeHeight="251665408" behindDoc="0" locked="0" layoutInCell="1" allowOverlap="1">
              <wp:simplePos x="0" y="0"/>
              <wp:positionH relativeFrom="column">
                <wp:posOffset>-222885</wp:posOffset>
              </wp:positionH>
              <wp:positionV relativeFrom="paragraph">
                <wp:posOffset>-52705</wp:posOffset>
              </wp:positionV>
              <wp:extent cx="9303385" cy="364490"/>
              <wp:effectExtent l="0" t="0" r="0" b="0"/>
              <wp:wrapNone/>
              <wp:docPr id="62" name="组合 62"/>
              <wp:cNvGraphicFramePr/>
              <a:graphic xmlns:a="http://schemas.openxmlformats.org/drawingml/2006/main">
                <a:graphicData uri="http://schemas.microsoft.com/office/word/2010/wordprocessingGroup">
                  <wpg:wgp>
                    <wpg:cNvGrpSpPr/>
                    <wpg:grpSpPr>
                      <a:xfrm>
                        <a:off x="0" y="0"/>
                        <a:ext cx="9303489" cy="364490"/>
                        <a:chOff x="-95256" y="0"/>
                        <a:chExt cx="7900919" cy="365049"/>
                      </a:xfrm>
                    </wpg:grpSpPr>
                    <wps:wsp>
                      <wps:cNvPr id="63" name="文本框 63"/>
                      <wps:cNvSpPr txBox="1"/>
                      <wps:spPr>
                        <a:xfrm>
                          <a:off x="4908214" y="0"/>
                          <a:ext cx="2897449" cy="336430"/>
                        </a:xfrm>
                        <a:prstGeom prst="rect">
                          <a:avLst/>
                        </a:prstGeom>
                        <a:noFill/>
                        <a:ln w="6350">
                          <a:noFill/>
                        </a:ln>
                      </wps:spPr>
                      <wps:txbx>
                        <w:txbxContent>
                          <w:p>
                            <w:pPr>
                              <w:ind w:firstLine="750" w:firstLineChars="300"/>
                              <w:jc w:val="right"/>
                              <w:rPr>
                                <w:color w:val="C00000"/>
                                <w:spacing w:val="20"/>
                              </w:rPr>
                            </w:pPr>
                            <w:r>
                              <w:rPr>
                                <w:rFonts w:ascii="微软雅黑" w:hAnsi="微软雅黑" w:eastAsia="微软雅黑"/>
                                <w:color w:val="C00000"/>
                                <w:spacing w:val="20"/>
                                <w:sz w:val="21"/>
                                <w:szCs w:val="21"/>
                                <w:shd w:val="clear" w:color="auto" w:fill="FFFFFF"/>
                              </w:rPr>
                              <w:t>www.corebai.com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192"/>
                      <wps:cNvSpPr txBox="1"/>
                      <wps:spPr>
                        <a:xfrm>
                          <a:off x="-95256" y="28619"/>
                          <a:ext cx="5465014" cy="336430"/>
                        </a:xfrm>
                        <a:prstGeom prst="rect">
                          <a:avLst/>
                        </a:prstGeom>
                        <a:noFill/>
                        <a:ln w="6350">
                          <a:noFill/>
                        </a:ln>
                      </wps:spPr>
                      <wps:txbx>
                        <w:txbxContent>
                          <w:p>
                            <w:pPr>
                              <w:rPr>
                                <w:rFonts w:ascii="微软雅黑" w:hAnsi="微软雅黑" w:eastAsia="微软雅黑"/>
                                <w:color w:val="C00000"/>
                                <w:sz w:val="18"/>
                                <w:szCs w:val="11"/>
                              </w:rPr>
                            </w:pPr>
                            <w:r>
                              <w:rPr>
                                <w:rFonts w:hint="eastAsia" w:ascii="微软雅黑" w:hAnsi="微软雅黑" w:eastAsia="微软雅黑"/>
                                <w:color w:val="C00000"/>
                                <w:sz w:val="18"/>
                                <w:szCs w:val="11"/>
                              </w:rPr>
                              <w:t>F</w:t>
                            </w:r>
                            <w:r>
                              <w:rPr>
                                <w:rFonts w:ascii="微软雅黑" w:hAnsi="微软雅黑" w:eastAsia="微软雅黑"/>
                                <w:color w:val="C00000"/>
                                <w:sz w:val="18"/>
                                <w:szCs w:val="11"/>
                              </w:rPr>
                              <w:t>OCUS ON DEVELOPMENT • SINCERELY SERVICE • INNOVATIVE FUTURE</w:t>
                            </w:r>
                          </w:p>
                          <w:p>
                            <w:pPr>
                              <w:rPr>
                                <w:color w:val="C00000"/>
                                <w:spacing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直接连接符 193"/>
                      <wps:cNvCnPr/>
                      <wps:spPr>
                        <a:xfrm>
                          <a:off x="-1907" y="60385"/>
                          <a:ext cx="7751197" cy="0"/>
                        </a:xfrm>
                        <a:prstGeom prst="line">
                          <a:avLst/>
                        </a:prstGeom>
                        <a:ln w="19050" cap="rnd">
                          <a:solidFill>
                            <a:srgbClr val="C00000"/>
                          </a:solidFill>
                          <a:headEnd type="non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7.55pt;margin-top:-4.15pt;height:28.7pt;width:732.55pt;z-index:251665408;mso-width-relative:page;mso-height-relative:page;" coordorigin="-95256,0" coordsize="7900919,365049" o:gfxdata="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CAZuQF2gAA&#10;AAoBAAAPAAAAAAAAAAEAIAAAACIAAABkcnMvZG93bnJldi54bWxQSwECFAAUAAAACACHTuJAlv92&#10;i6sDAABCCgAADgAAAAAAAAABACAAAAApAQAAZHJzL2Uyb0RvYy54bWxQSwUGAAAAAAYABgBZAQAA&#10;RgcAAAAA&#10;">
              <o:lock v:ext="edit" aspectratio="f"/>
              <v:shape id="_x0000_s1026" o:spid="_x0000_s1026" o:spt="202" type="#_x0000_t202" style="position:absolute;left:4908214;top:0;height:336430;width:2897449;"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750" w:firstLineChars="300"/>
                        <w:jc w:val="right"/>
                        <w:rPr>
                          <w:color w:val="C00000"/>
                          <w:spacing w:val="20"/>
                        </w:rPr>
                      </w:pPr>
                      <w:r>
                        <w:rPr>
                          <w:rFonts w:ascii="微软雅黑" w:hAnsi="微软雅黑" w:eastAsia="微软雅黑"/>
                          <w:color w:val="C00000"/>
                          <w:spacing w:val="20"/>
                          <w:sz w:val="21"/>
                          <w:szCs w:val="21"/>
                          <w:shd w:val="clear" w:color="auto" w:fill="FFFFFF"/>
                        </w:rPr>
                        <w:t>www.corebai.com</w:t>
                      </w:r>
                    </w:p>
                  </w:txbxContent>
                </v:textbox>
              </v:shape>
              <v:shape id="_x0000_s1026" o:spid="_x0000_s1026" o:spt="202" type="#_x0000_t202" style="position:absolute;left:-95256;top:28619;height:336430;width:5465014;" filled="f" stroked="f" coordsize="21600,21600" o:gfxdata="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6j5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微软雅黑" w:hAnsi="微软雅黑" w:eastAsia="微软雅黑"/>
                          <w:color w:val="C00000"/>
                          <w:sz w:val="18"/>
                          <w:szCs w:val="11"/>
                        </w:rPr>
                      </w:pPr>
                      <w:r>
                        <w:rPr>
                          <w:rFonts w:hint="eastAsia" w:ascii="微软雅黑" w:hAnsi="微软雅黑" w:eastAsia="微软雅黑"/>
                          <w:color w:val="C00000"/>
                          <w:sz w:val="18"/>
                          <w:szCs w:val="11"/>
                        </w:rPr>
                        <w:t>F</w:t>
                      </w:r>
                      <w:r>
                        <w:rPr>
                          <w:rFonts w:ascii="微软雅黑" w:hAnsi="微软雅黑" w:eastAsia="微软雅黑"/>
                          <w:color w:val="C00000"/>
                          <w:sz w:val="18"/>
                          <w:szCs w:val="11"/>
                        </w:rPr>
                        <w:t>OCUS ON DEVELOPMENT • SINCERELY SERVICE • INNOVATIVE FUTURE</w:t>
                      </w:r>
                    </w:p>
                    <w:p>
                      <w:pPr>
                        <w:rPr>
                          <w:color w:val="C00000"/>
                          <w:spacing w:val="20"/>
                        </w:rPr>
                      </w:pPr>
                    </w:p>
                  </w:txbxContent>
                </v:textbox>
              </v:shape>
              <v:line id="_x0000_s1026" o:spid="_x0000_s1026" o:spt="20" style="position:absolute;left:-1907;top:60385;height:0;width:7751197;" filled="f" stroked="t" coordsize="21600,21600" o:gfxdata="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e89vQAA&#10;ANwAAAAPAAAAAAAAAAEAIAAAACIAAABkcnMvZG93bnJldi54bWxQSwECFAAUAAAACACHTuJAMy8F&#10;njsAAAA5AAAAEAAAAAAAAAABACAAAAAMAQAAZHJzL3NoYXBleG1sLnhtbFBLBQYAAAAABgAGAFsB&#10;AAC2AwAAAAA=&#10;">
                <v:fill on="f" focussize="0,0"/>
                <v:stroke weight="1.5pt" color="#C00000 [3200]" miterlimit="8" joinstyle="miter" endcap="round"/>
                <v:imagedata o:title=""/>
                <o:lock v:ext="edit" aspectratio="f"/>
              </v:line>
            </v:group>
          </w:pict>
        </mc:Fallback>
      </mc:AlternateContent>
    </w:r>
  </w:p>
  <w:sdt>
    <w:sdtPr>
      <w:id w:val="1472409094"/>
      <w:docPartObj>
        <w:docPartGallery w:val="autotext"/>
      </w:docPartObj>
    </w:sdtPr>
    <w:sdtContent>
      <w:p>
        <w:pPr>
          <w:pStyle w:val="5"/>
          <w:jc w:val="center"/>
        </w:pPr>
        <w:r>
          <w:rPr>
            <w:sz w:val="18"/>
          </w:rPr>
          <mc:AlternateContent>
            <mc:Choice Requires="wps">
              <w:drawing>
                <wp:anchor distT="0" distB="0" distL="114300" distR="114300" simplePos="0" relativeHeight="251674624" behindDoc="0" locked="0" layoutInCell="1" allowOverlap="1">
                  <wp:simplePos x="0" y="0"/>
                  <wp:positionH relativeFrom="margin">
                    <wp:posOffset>4236085</wp:posOffset>
                  </wp:positionH>
                  <wp:positionV relativeFrom="paragraph">
                    <wp:posOffset>61595</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right"/>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3.55pt;margin-top:4.85pt;height:144pt;width:144pt;mso-position-horizontal-relative:margin;mso-wrap-style:none;z-index:251674624;mso-width-relative:page;mso-height-relative:page;" filled="f" stroked="f" coordsize="21600,21600" o:gfxdata="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GJYRoV&#10;v3z/dvnx6/LzK8EZBKpdmCNu5xAZm7e2QdsM5wGHiXdTep2+YETgB9b5Kq9oIuHp0mw6m43h4vAN&#10;G+Bnj9edD/GdsJokI6ce9WtlZadtiF3oEJKyGbuRSrU1VIbUOb15/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NJKOp1gAAAAkBAAAPAAAAAAAAAAEAIAAAACIAAABkcnMvZG93bnJldi54bWxQ&#10;SwECFAAUAAAACACHTuJA1HeY5jICAABjBAAADgAAAAAAAAABACAAAAAlAQAAZHJzL2Uyb0RvYy54&#10;bWxQSwUGAAAAAAYABgBZAQAAyQUAAAAA&#10;">
                  <v:fill on="f" focussize="0,0"/>
                  <v:stroke on="f" weight="0.5pt"/>
                  <v:imagedata o:title=""/>
                  <o:lock v:ext="edit" aspectratio="f"/>
                  <v:textbox inset="0mm,0mm,0mm,0mm" style="mso-fit-shape-to-text:t;">
                    <w:txbxContent>
                      <w:p>
                        <w:pPr>
                          <w:pStyle w:val="5"/>
                          <w:jc w:val="right"/>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p>
                    </w:txbxContent>
                  </v:textbox>
                </v:shape>
              </w:pict>
            </mc:Fallback>
          </mc:AlternateContent>
        </w:r>
      </w:p>
      <w:p>
        <w:pPr>
          <w:pStyle w:val="5"/>
          <w:numPr>
            <w:ilvl w:val="0"/>
            <w:numId w:val="0"/>
          </w:numPr>
          <w:ind w:leftChars="0"/>
          <w:jc w:val="center"/>
        </w:pPr>
      </w:p>
    </w:sdtContent>
  </w:sdt>
  <w:p>
    <w:pPr>
      <w:pStyle w:val="5"/>
      <w:ind w:right="630"/>
      <w:jc w:val="right"/>
      <w:rPr>
        <w:rFonts w:ascii="Arial" w:hAnsi="Arial" w:cs="Arial"/>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45720" distB="45720" distL="114300" distR="114300" simplePos="0" relativeHeight="251660288" behindDoc="0" locked="0" layoutInCell="1" allowOverlap="1">
              <wp:simplePos x="0" y="0"/>
              <wp:positionH relativeFrom="margin">
                <wp:posOffset>2493645</wp:posOffset>
              </wp:positionH>
              <wp:positionV relativeFrom="paragraph">
                <wp:posOffset>419735</wp:posOffset>
              </wp:positionV>
              <wp:extent cx="3448685" cy="857250"/>
              <wp:effectExtent l="0" t="0" r="0" b="6350"/>
              <wp:wrapNone/>
              <wp:docPr id="2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48685" cy="857250"/>
                      </a:xfrm>
                      <a:prstGeom prst="rect">
                        <a:avLst/>
                      </a:prstGeom>
                      <a:solidFill>
                        <a:srgbClr val="FFFFFF"/>
                      </a:solidFill>
                      <a:ln w="9525">
                        <a:noFill/>
                        <a:miter lim="800000"/>
                      </a:ln>
                    </wps:spPr>
                    <wps:txbx>
                      <w:txbxContent>
                        <w:p>
                          <w:pPr>
                            <w:spacing w:line="0" w:lineRule="atLeast"/>
                            <w:jc w:val="right"/>
                            <w:rPr>
                              <w:rFonts w:hint="default" w:ascii="Times New Roman" w:hAnsi="Times New Roman" w:eastAsia="微软雅黑"/>
                              <w:bCs/>
                              <w:color w:val="000000" w:themeColor="text1"/>
                              <w:sz w:val="24"/>
                              <w:szCs w:val="24"/>
                              <w:lang w:val="en-US" w:eastAsia="zh-CN"/>
                              <w14:textFill>
                                <w14:solidFill>
                                  <w14:schemeClr w14:val="tx1"/>
                                </w14:solidFill>
                              </w14:textFill>
                            </w:rPr>
                          </w:pPr>
                          <w:r>
                            <w:rPr>
                              <w:rFonts w:ascii="Times New Roman" w:hAnsi="Times New Roman" w:eastAsia="微软雅黑"/>
                              <w:bCs/>
                              <w:color w:val="000000" w:themeColor="text1"/>
                              <w:sz w:val="24"/>
                              <w:szCs w:val="24"/>
                              <w14:textFill>
                                <w14:solidFill>
                                  <w14:schemeClr w14:val="tx1"/>
                                </w14:solidFill>
                              </w14:textFill>
                            </w:rPr>
                            <w:t>CBM8051</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CBM8052</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CBM8054</w:t>
                          </w:r>
                          <w:r>
                            <w:rPr>
                              <w:rFonts w:hint="eastAsia" w:ascii="Times New Roman" w:hAnsi="Times New Roman" w:eastAsia="微软雅黑"/>
                              <w:bCs/>
                              <w:color w:val="000000" w:themeColor="text1"/>
                              <w:sz w:val="24"/>
                              <w:szCs w:val="24"/>
                              <w:lang w:val="en-US" w:eastAsia="zh-CN"/>
                              <w14:textFill>
                                <w14:solidFill>
                                  <w14:schemeClr w14:val="tx1"/>
                                </w14:solidFill>
                              </w14:textFill>
                            </w:rPr>
                            <w:t>/CBM8051N/CBM8052N</w:t>
                          </w:r>
                        </w:p>
                      </w:txbxContent>
                    </wps:txbx>
                    <wps:bodyPr rot="0" vert="horz" wrap="none" lIns="0" tIns="0" rIns="0" bIns="0" anchor="t" anchorCtr="0">
                      <a:spAutoFit/>
                    </wps:bodyPr>
                  </wps:wsp>
                </a:graphicData>
              </a:graphic>
            </wp:anchor>
          </w:drawing>
        </mc:Choice>
        <mc:Fallback>
          <w:pict>
            <v:shape id="文本框 2" o:spid="_x0000_s1026" o:spt="202" type="#_x0000_t202" style="position:absolute;left:0pt;margin-left:196.35pt;margin-top:33.05pt;height:67.5pt;width:271.55pt;mso-position-horizontal-relative:margin;mso-wrap-style:none;z-index:251660288;mso-width-relative:page;mso-height-relative:page;" fillcolor="#FFFFFF" filled="t" stroked="f" coordsize="21600,21600" o:gfxdata="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Hj9B2gAAAAoBAAAPAAAAAAAAAAEAIAAAACIAAABkcnMvZG93bnJldi54bWxQ&#10;SwECFAAUAAAACACHTuJAe1sPiy4CAABCBAAADgAAAAAAAAABACAAAAApAQAAZHJzL2Uyb0RvYy54&#10;bWxQSwUGAAAAAAYABgBZAQAAyQUAAAAA&#10;">
              <v:fill on="t" focussize="0,0"/>
              <v:stroke on="f" miterlimit="8" joinstyle="miter"/>
              <v:imagedata o:title=""/>
              <o:lock v:ext="edit" aspectratio="f"/>
              <v:textbox inset="0mm,0mm,0mm,0mm" style="mso-fit-shape-to-text:t;">
                <w:txbxContent>
                  <w:p>
                    <w:pPr>
                      <w:spacing w:line="0" w:lineRule="atLeast"/>
                      <w:jc w:val="right"/>
                      <w:rPr>
                        <w:rFonts w:hint="default" w:ascii="Times New Roman" w:hAnsi="Times New Roman" w:eastAsia="微软雅黑"/>
                        <w:bCs/>
                        <w:color w:val="000000" w:themeColor="text1"/>
                        <w:sz w:val="24"/>
                        <w:szCs w:val="24"/>
                        <w:lang w:val="en-US" w:eastAsia="zh-CN"/>
                        <w14:textFill>
                          <w14:solidFill>
                            <w14:schemeClr w14:val="tx1"/>
                          </w14:solidFill>
                        </w14:textFill>
                      </w:rPr>
                    </w:pPr>
                    <w:r>
                      <w:rPr>
                        <w:rFonts w:ascii="Times New Roman" w:hAnsi="Times New Roman" w:eastAsia="微软雅黑"/>
                        <w:bCs/>
                        <w:color w:val="000000" w:themeColor="text1"/>
                        <w:sz w:val="24"/>
                        <w:szCs w:val="24"/>
                        <w14:textFill>
                          <w14:solidFill>
                            <w14:schemeClr w14:val="tx1"/>
                          </w14:solidFill>
                        </w14:textFill>
                      </w:rPr>
                      <w:t>CBM8051</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CBM8052</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CBM8054</w:t>
                    </w:r>
                    <w:r>
                      <w:rPr>
                        <w:rFonts w:hint="eastAsia" w:ascii="Times New Roman" w:hAnsi="Times New Roman" w:eastAsia="微软雅黑"/>
                        <w:bCs/>
                        <w:color w:val="000000" w:themeColor="text1"/>
                        <w:sz w:val="24"/>
                        <w:szCs w:val="24"/>
                        <w:lang w:val="en-US" w:eastAsia="zh-CN"/>
                        <w14:textFill>
                          <w14:solidFill>
                            <w14:schemeClr w14:val="tx1"/>
                          </w14:solidFill>
                        </w14:textFill>
                      </w:rPr>
                      <w:t>/CBM8051N/CBM8052N</w:t>
                    </w:r>
                  </w:p>
                </w:txbxContent>
              </v:textbox>
            </v:shape>
          </w:pict>
        </mc:Fallback>
      </mc:AlternateContent>
    </w:r>
    <w: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581660</wp:posOffset>
              </wp:positionV>
              <wp:extent cx="3448685" cy="857250"/>
              <wp:effectExtent l="0" t="0" r="3175" b="0"/>
              <wp:wrapNone/>
              <wp:docPr id="2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48685" cy="857250"/>
                      </a:xfrm>
                      <a:prstGeom prst="rect">
                        <a:avLst/>
                      </a:prstGeom>
                      <a:noFill/>
                      <a:ln w="9525">
                        <a:noFill/>
                        <a:miter lim="800000"/>
                      </a:ln>
                    </wps:spPr>
                    <wps:txbx>
                      <w:txbxContent>
                        <w:p>
                          <w:pPr>
                            <w:wordWrap w:val="0"/>
                            <w:spacing w:line="0" w:lineRule="atLeast"/>
                            <w:jc w:val="right"/>
                            <w:rPr>
                              <w:rFonts w:ascii="Times New Roman" w:hAnsi="Times New Roman" w:eastAsia="微软雅黑"/>
                              <w:bCs/>
                              <w:color w:val="000000" w:themeColor="text1"/>
                              <w:sz w:val="22"/>
                              <w:szCs w:val="22"/>
                              <w14:textFill>
                                <w14:solidFill>
                                  <w14:schemeClr w14:val="tx1"/>
                                </w14:solidFill>
                              </w14:textFill>
                            </w:rPr>
                          </w:pPr>
                          <w:r>
                            <w:rPr>
                              <w:rFonts w:hint="eastAsia" w:ascii="Times New Roman" w:hAnsi="Times New Roman" w:eastAsia="微软雅黑"/>
                              <w:bCs/>
                              <w:color w:val="000000" w:themeColor="text1"/>
                              <w:sz w:val="22"/>
                              <w:szCs w:val="22"/>
                              <w14:textFill>
                                <w14:solidFill>
                                  <w14:schemeClr w14:val="tx1"/>
                                </w14:solidFill>
                              </w14:textFill>
                            </w:rPr>
                            <w:t>操作手册</w:t>
                          </w:r>
                        </w:p>
                      </w:txbxContent>
                    </wps:txbx>
                    <wps:bodyPr rot="0" vert="horz" wrap="none" lIns="0" tIns="0" rIns="0" bIns="0" anchor="t" anchorCtr="0">
                      <a:spAutoFit/>
                    </wps:bodyPr>
                  </wps:wsp>
                </a:graphicData>
              </a:graphic>
            </wp:anchor>
          </w:drawing>
        </mc:Choice>
        <mc:Fallback>
          <w:pict>
            <v:shape id="文本框 2" o:spid="_x0000_s1026" o:spt="202" type="#_x0000_t202" style="position:absolute;left:0pt;margin-top:45.8pt;height:67.5pt;width:271.55pt;mso-position-horizontal:right;mso-position-horizontal-relative:margin;mso-wrap-style:none;z-index:251663360;mso-width-relative:page;mso-height-relative:page;" filled="f" stroked="f" coordsize="21600,21600" o:gfxdata="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tShPUAAAABwEAAA8A&#10;AAAAAAAAAQAgAAAAIgAAAGRycy9kb3ducmV2LnhtbFBLAQIUABQAAAAIAIdO4kDKECCKGwIAABkE&#10;AAAOAAAAAAAAAAEAIAAAACMBAABkcnMvZTJvRG9jLnhtbFBLBQYAAAAABgAGAFkBAACwBQAAAAA=&#10;">
              <v:fill on="f" focussize="0,0"/>
              <v:stroke on="f" miterlimit="8" joinstyle="miter"/>
              <v:imagedata o:title=""/>
              <o:lock v:ext="edit" aspectratio="f"/>
              <v:textbox inset="0mm,0mm,0mm,0mm" style="mso-fit-shape-to-text:t;">
                <w:txbxContent>
                  <w:p>
                    <w:pPr>
                      <w:wordWrap w:val="0"/>
                      <w:spacing w:line="0" w:lineRule="atLeast"/>
                      <w:jc w:val="right"/>
                      <w:rPr>
                        <w:rFonts w:ascii="Times New Roman" w:hAnsi="Times New Roman" w:eastAsia="微软雅黑"/>
                        <w:bCs/>
                        <w:color w:val="000000" w:themeColor="text1"/>
                        <w:sz w:val="22"/>
                        <w:szCs w:val="22"/>
                        <w14:textFill>
                          <w14:solidFill>
                            <w14:schemeClr w14:val="tx1"/>
                          </w14:solidFill>
                        </w14:textFill>
                      </w:rPr>
                    </w:pPr>
                    <w:r>
                      <w:rPr>
                        <w:rFonts w:hint="eastAsia" w:ascii="Times New Roman" w:hAnsi="Times New Roman" w:eastAsia="微软雅黑"/>
                        <w:bCs/>
                        <w:color w:val="000000" w:themeColor="text1"/>
                        <w:sz w:val="22"/>
                        <w:szCs w:val="22"/>
                        <w14:textFill>
                          <w14:solidFill>
                            <w14:schemeClr w14:val="tx1"/>
                          </w14:solidFill>
                        </w14:textFill>
                      </w:rPr>
                      <w:t>操作手册</w:t>
                    </w:r>
                  </w:p>
                </w:txbxContent>
              </v:textbox>
            </v:shape>
          </w:pict>
        </mc:Fallback>
      </mc:AlternateContent>
    </w:r>
    <w:r>
      <w:drawing>
        <wp:anchor distT="0" distB="0" distL="114300" distR="114300" simplePos="0" relativeHeight="251661312" behindDoc="0" locked="0" layoutInCell="1" allowOverlap="1">
          <wp:simplePos x="0" y="0"/>
          <wp:positionH relativeFrom="column">
            <wp:posOffset>-194310</wp:posOffset>
          </wp:positionH>
          <wp:positionV relativeFrom="paragraph">
            <wp:posOffset>250825</wp:posOffset>
          </wp:positionV>
          <wp:extent cx="1083310" cy="575945"/>
          <wp:effectExtent l="0" t="0" r="2540" b="14605"/>
          <wp:wrapNone/>
          <wp:docPr id="6" name="图片 6" descr="C:\Users\CBM-04\Desktop\lALPBFRye2VrAyjNAU3NAns_635_333.png_720x720q90g.jpglALPBFRye2VrAyjNAU3NAns_635_333.png_720x720q90g"/>
          <wp:cNvGraphicFramePr/>
          <a:graphic xmlns:a="http://schemas.openxmlformats.org/drawingml/2006/main">
            <a:graphicData uri="http://schemas.openxmlformats.org/drawingml/2006/picture">
              <pic:pic xmlns:pic="http://schemas.openxmlformats.org/drawingml/2006/picture">
                <pic:nvPicPr>
                  <pic:cNvPr id="6" name="图片 6" descr="C:\Users\CBM-04\Desktop\lALPBFRye2VrAyjNAU3NAns_635_333.png_720x720q90g.jpglALPBFRye2VrAyjNAU3NAns_635_333.png_720x720q90g"/>
                  <pic:cNvPicPr/>
                </pic:nvPicPr>
                <pic:blipFill>
                  <a:blip r:embed="rId1"/>
                  <a:srcRect/>
                  <a:stretch>
                    <a:fillRect/>
                  </a:stretch>
                </pic:blipFill>
                <pic:spPr>
                  <a:xfrm>
                    <a:off x="0" y="0"/>
                    <a:ext cx="1083310" cy="575945"/>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922020</wp:posOffset>
              </wp:positionH>
              <wp:positionV relativeFrom="paragraph">
                <wp:posOffset>604520</wp:posOffset>
              </wp:positionV>
              <wp:extent cx="5284470" cy="0"/>
              <wp:effectExtent l="0" t="0" r="0" b="0"/>
              <wp:wrapNone/>
              <wp:docPr id="247" name="直接连接符 247"/>
              <wp:cNvGraphicFramePr/>
              <a:graphic xmlns:a="http://schemas.openxmlformats.org/drawingml/2006/main">
                <a:graphicData uri="http://schemas.microsoft.com/office/word/2010/wordprocessingShape">
                  <wps:wsp>
                    <wps:cNvCnPr/>
                    <wps:spPr>
                      <a:xfrm>
                        <a:off x="0" y="0"/>
                        <a:ext cx="5284398" cy="0"/>
                      </a:xfrm>
                      <a:prstGeom prst="line">
                        <a:avLst/>
                      </a:prstGeom>
                      <a:ln w="25400" cap="rnd">
                        <a:solidFill>
                          <a:srgbClr val="C00000"/>
                        </a:solidFill>
                        <a:head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2.6pt;margin-top:47.6pt;height:0pt;width:416.1pt;z-index:251662336;mso-width-relative:page;mso-height-relative:page;" filled="f" stroked="t" coordsize="21600,21600" o:gfxdata="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seKVNgAAAAJAQAADwAAAAAAAAABACAAAAAiAAAAZHJzL2Rv&#10;d25yZXYueG1sUEsBAhQAFAAAAAgAh07iQIPfA5YBAgAA3wMAAA4AAAAAAAAAAQAgAAAAJwEAAGRy&#10;cy9lMm9Eb2MueG1sUEsFBgAAAAAGAAYAWQEAAJoFAAAAAA==&#10;">
              <v:fill on="f" focussize="0,0"/>
              <v:stroke weight="2pt" color="#C00000 [3200]" miterlimit="8" joinstyle="miter" endcap="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8480" behindDoc="0" locked="0" layoutInCell="1" allowOverlap="1">
          <wp:simplePos x="0" y="0"/>
          <wp:positionH relativeFrom="column">
            <wp:posOffset>-194310</wp:posOffset>
          </wp:positionH>
          <wp:positionV relativeFrom="paragraph">
            <wp:posOffset>250825</wp:posOffset>
          </wp:positionV>
          <wp:extent cx="1083310" cy="575945"/>
          <wp:effectExtent l="0" t="0" r="2540" b="14605"/>
          <wp:wrapNone/>
          <wp:docPr id="7" name="图片 7" descr="C:\Users\CBM-04\Desktop\lALPBFRye2VrAyjNAU3NAns_635_333.png_720x720q90g.jpglALPBFRye2VrAyjNAU3NAns_635_333.png_720x720q90g"/>
          <wp:cNvGraphicFramePr/>
          <a:graphic xmlns:a="http://schemas.openxmlformats.org/drawingml/2006/main">
            <a:graphicData uri="http://schemas.openxmlformats.org/drawingml/2006/picture">
              <pic:pic xmlns:pic="http://schemas.openxmlformats.org/drawingml/2006/picture">
                <pic:nvPicPr>
                  <pic:cNvPr id="7" name="图片 7" descr="C:\Users\CBM-04\Desktop\lALPBFRye2VrAyjNAU3NAns_635_333.png_720x720q90g.jpglALPBFRye2VrAyjNAU3NAns_635_333.png_720x720q90g"/>
                  <pic:cNvPicPr/>
                </pic:nvPicPr>
                <pic:blipFill>
                  <a:blip r:embed="rId1"/>
                  <a:srcRect/>
                  <a:stretch>
                    <a:fillRect/>
                  </a:stretch>
                </pic:blipFill>
                <pic:spPr>
                  <a:xfrm>
                    <a:off x="0" y="0"/>
                    <a:ext cx="1083310" cy="575945"/>
                  </a:xfrm>
                  <a:prstGeom prst="rect">
                    <a:avLst/>
                  </a:prstGeom>
                </pic:spPr>
              </pic:pic>
            </a:graphicData>
          </a:graphic>
        </wp:anchor>
      </w:drawing>
    </w:r>
  </w:p>
  <w:p>
    <w:pPr>
      <w:rPr>
        <w:rFonts w:hint="default"/>
        <w:lang w:val="en-US"/>
      </w:rPr>
    </w:pPr>
    <w:r>
      <mc:AlternateContent>
        <mc:Choice Requires="wps">
          <w:drawing>
            <wp:anchor distT="45720" distB="45720" distL="114300" distR="114300" simplePos="0" relativeHeight="251671552" behindDoc="0" locked="0" layoutInCell="1" allowOverlap="1">
              <wp:simplePos x="0" y="0"/>
              <wp:positionH relativeFrom="margin">
                <wp:posOffset>6260465</wp:posOffset>
              </wp:positionH>
              <wp:positionV relativeFrom="paragraph">
                <wp:posOffset>365760</wp:posOffset>
              </wp:positionV>
              <wp:extent cx="3448685" cy="857250"/>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48685" cy="857250"/>
                      </a:xfrm>
                      <a:prstGeom prst="rect">
                        <a:avLst/>
                      </a:prstGeom>
                      <a:noFill/>
                      <a:ln w="9525">
                        <a:noFill/>
                        <a:miter lim="800000"/>
                      </a:ln>
                    </wps:spPr>
                    <wps:txbx>
                      <w:txbxContent>
                        <w:p>
                          <w:pPr>
                            <w:wordWrap w:val="0"/>
                            <w:spacing w:line="0" w:lineRule="atLeast"/>
                            <w:jc w:val="right"/>
                            <w:rPr>
                              <w:rFonts w:ascii="Times New Roman" w:hAnsi="Times New Roman" w:eastAsia="微软雅黑"/>
                              <w:bCs/>
                              <w:color w:val="000000" w:themeColor="text1"/>
                              <w:sz w:val="22"/>
                              <w:szCs w:val="22"/>
                              <w14:textFill>
                                <w14:solidFill>
                                  <w14:schemeClr w14:val="tx1"/>
                                </w14:solidFill>
                              </w14:textFill>
                            </w:rPr>
                          </w:pPr>
                          <w:r>
                            <w:rPr>
                              <w:rFonts w:hint="eastAsia" w:ascii="Times New Roman" w:hAnsi="Times New Roman" w:eastAsia="微软雅黑"/>
                              <w:bCs/>
                              <w:color w:val="000000" w:themeColor="text1"/>
                              <w:sz w:val="22"/>
                              <w:szCs w:val="22"/>
                              <w14:textFill>
                                <w14:solidFill>
                                  <w14:schemeClr w14:val="tx1"/>
                                </w14:solidFill>
                              </w14:textFill>
                            </w:rPr>
                            <w:t>操作手册</w:t>
                          </w:r>
                        </w:p>
                      </w:txbxContent>
                    </wps:txbx>
                    <wps:bodyPr rot="0" vert="horz" wrap="none" lIns="0" tIns="0" rIns="0" bIns="0" anchor="t" anchorCtr="0">
                      <a:spAutoFit/>
                    </wps:bodyPr>
                  </wps:wsp>
                </a:graphicData>
              </a:graphic>
            </wp:anchor>
          </w:drawing>
        </mc:Choice>
        <mc:Fallback>
          <w:pict>
            <v:shape id="文本框 2" o:spid="_x0000_s1026" o:spt="202" type="#_x0000_t202" style="position:absolute;left:0pt;margin-left:492.95pt;margin-top:28.8pt;height:67.5pt;width:271.55pt;mso-position-horizontal-relative:margin;mso-wrap-style:none;z-index:251671552;mso-width-relative:page;mso-height-relative:page;" filled="f" stroked="f" coordsize="21600,21600" o:gfxdata="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HgYp9cAAAALAQAA&#10;DwAAAAAAAAABACAAAAAiAAAAZHJzL2Rvd25yZXYueG1sUEsBAhQAFAAAAAgAh07iQAT4gp0aAgAA&#10;FwQAAA4AAAAAAAAAAQAgAAAAJgEAAGRycy9lMm9Eb2MueG1sUEsFBgAAAAAGAAYAWQEAALIFAAAA&#10;AA==&#10;">
              <v:fill on="f" focussize="0,0"/>
              <v:stroke on="f" miterlimit="8" joinstyle="miter"/>
              <v:imagedata o:title=""/>
              <o:lock v:ext="edit" aspectratio="f"/>
              <v:textbox inset="0mm,0mm,0mm,0mm" style="mso-fit-shape-to-text:t;">
                <w:txbxContent>
                  <w:p>
                    <w:pPr>
                      <w:wordWrap w:val="0"/>
                      <w:spacing w:line="0" w:lineRule="atLeast"/>
                      <w:jc w:val="right"/>
                      <w:rPr>
                        <w:rFonts w:ascii="Times New Roman" w:hAnsi="Times New Roman" w:eastAsia="微软雅黑"/>
                        <w:bCs/>
                        <w:color w:val="000000" w:themeColor="text1"/>
                        <w:sz w:val="22"/>
                        <w:szCs w:val="22"/>
                        <w14:textFill>
                          <w14:solidFill>
                            <w14:schemeClr w14:val="tx1"/>
                          </w14:solidFill>
                        </w14:textFill>
                      </w:rPr>
                    </w:pPr>
                    <w:r>
                      <w:rPr>
                        <w:rFonts w:hint="eastAsia" w:ascii="Times New Roman" w:hAnsi="Times New Roman" w:eastAsia="微软雅黑"/>
                        <w:bCs/>
                        <w:color w:val="000000" w:themeColor="text1"/>
                        <w:sz w:val="22"/>
                        <w:szCs w:val="22"/>
                        <w14:textFill>
                          <w14:solidFill>
                            <w14:schemeClr w14:val="tx1"/>
                          </w14:solidFill>
                        </w14:textFill>
                      </w:rPr>
                      <w:t>操作手册</w:t>
                    </w:r>
                  </w:p>
                </w:txbxContent>
              </v:textbox>
            </v:shape>
          </w:pict>
        </mc:Fallback>
      </mc:AlternateContent>
    </w:r>
    <w:r>
      <mc:AlternateContent>
        <mc:Choice Requires="wps">
          <w:drawing>
            <wp:anchor distT="45720" distB="45720" distL="114300" distR="114300" simplePos="0" relativeHeight="251670528" behindDoc="0" locked="0" layoutInCell="1" allowOverlap="1">
              <wp:simplePos x="0" y="0"/>
              <wp:positionH relativeFrom="margin">
                <wp:posOffset>2503805</wp:posOffset>
              </wp:positionH>
              <wp:positionV relativeFrom="paragraph">
                <wp:posOffset>163195</wp:posOffset>
              </wp:positionV>
              <wp:extent cx="4331335" cy="215900"/>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31335" cy="215900"/>
                      </a:xfrm>
                      <a:prstGeom prst="rect">
                        <a:avLst/>
                      </a:prstGeom>
                      <a:noFill/>
                      <a:ln w="9525">
                        <a:noFill/>
                        <a:miter lim="800000"/>
                      </a:ln>
                    </wps:spPr>
                    <wps:txbx>
                      <w:txbxContent>
                        <w:p>
                          <w:pPr>
                            <w:spacing w:line="0" w:lineRule="atLeast"/>
                            <w:jc w:val="right"/>
                            <w:rPr>
                              <w:rFonts w:hint="default" w:ascii="Times New Roman" w:hAnsi="Times New Roman" w:eastAsia="微软雅黑"/>
                              <w:bCs/>
                              <w:color w:val="000000" w:themeColor="text1"/>
                              <w:sz w:val="24"/>
                              <w:szCs w:val="24"/>
                              <w:lang w:val="en-US" w:eastAsia="zh-CN"/>
                              <w14:textFill>
                                <w14:solidFill>
                                  <w14:schemeClr w14:val="tx1"/>
                                </w14:solidFill>
                              </w14:textFill>
                            </w:rPr>
                          </w:pPr>
                          <w:r>
                            <w:rPr>
                              <w:rFonts w:ascii="Times New Roman" w:hAnsi="Times New Roman" w:eastAsia="微软雅黑"/>
                              <w:bCs/>
                              <w:color w:val="000000" w:themeColor="text1"/>
                              <w:sz w:val="24"/>
                              <w:szCs w:val="24"/>
                              <w14:textFill>
                                <w14:solidFill>
                                  <w14:schemeClr w14:val="tx1"/>
                                </w14:solidFill>
                              </w14:textFill>
                            </w:rPr>
                            <w:t>CBM8051</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CBM8052</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CBM8054</w:t>
                          </w:r>
                          <w:r>
                            <w:rPr>
                              <w:rFonts w:hint="eastAsia" w:ascii="Times New Roman" w:hAnsi="Times New Roman" w:eastAsia="微软雅黑"/>
                              <w:bCs/>
                              <w:color w:val="000000" w:themeColor="text1"/>
                              <w:sz w:val="24"/>
                              <w:szCs w:val="24"/>
                              <w:lang w:val="en-US" w:eastAsia="zh-CN"/>
                              <w14:textFill>
                                <w14:solidFill>
                                  <w14:schemeClr w14:val="tx1"/>
                                </w14:solidFill>
                              </w14:textFill>
                            </w:rPr>
                            <w:t>/CBM8051N/CBM8052N</w:t>
                          </w:r>
                        </w:p>
                        <w:p>
                          <w:pPr>
                            <w:spacing w:line="0" w:lineRule="atLeast"/>
                            <w:jc w:val="right"/>
                            <w:rPr>
                              <w:rFonts w:ascii="Times New Roman" w:hAnsi="Times New Roman" w:eastAsia="微软雅黑"/>
                              <w:bCs/>
                              <w:sz w:val="22"/>
                              <w:szCs w:val="22"/>
                            </w:rPr>
                          </w:pP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97.15pt;margin-top:12.85pt;height:17pt;width:341.05pt;mso-position-horizontal-relative:margin;z-index:251670528;mso-width-relative:page;mso-height-relative:page;" filled="f" stroked="f" coordsize="21600,21600" o:gfxdata="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dwaM9kAAAAK&#10;AQAADwAAAAAAAAABACAAAAAiAAAAZHJzL2Rvd25yZXYueG1sUEsBAhQAFAAAAAgAh07iQFKuH2Ub&#10;AgAAGQQAAA4AAAAAAAAAAQAgAAAAKAEAAGRycy9lMm9Eb2MueG1sUEsFBgAAAAAGAAYAWQEAALUF&#10;AAAAAA==&#10;">
              <v:fill on="f" focussize="0,0"/>
              <v:stroke on="f" miterlimit="8" joinstyle="miter"/>
              <v:imagedata o:title=""/>
              <o:lock v:ext="edit" aspectratio="f"/>
              <v:textbox inset="0mm,0mm,0mm,0mm">
                <w:txbxContent>
                  <w:p>
                    <w:pPr>
                      <w:spacing w:line="0" w:lineRule="atLeast"/>
                      <w:jc w:val="right"/>
                      <w:rPr>
                        <w:rFonts w:hint="default" w:ascii="Times New Roman" w:hAnsi="Times New Roman" w:eastAsia="微软雅黑"/>
                        <w:bCs/>
                        <w:color w:val="000000" w:themeColor="text1"/>
                        <w:sz w:val="24"/>
                        <w:szCs w:val="24"/>
                        <w:lang w:val="en-US" w:eastAsia="zh-CN"/>
                        <w14:textFill>
                          <w14:solidFill>
                            <w14:schemeClr w14:val="tx1"/>
                          </w14:solidFill>
                        </w14:textFill>
                      </w:rPr>
                    </w:pPr>
                    <w:r>
                      <w:rPr>
                        <w:rFonts w:ascii="Times New Roman" w:hAnsi="Times New Roman" w:eastAsia="微软雅黑"/>
                        <w:bCs/>
                        <w:color w:val="000000" w:themeColor="text1"/>
                        <w:sz w:val="24"/>
                        <w:szCs w:val="24"/>
                        <w14:textFill>
                          <w14:solidFill>
                            <w14:schemeClr w14:val="tx1"/>
                          </w14:solidFill>
                        </w14:textFill>
                      </w:rPr>
                      <w:t>CBM8051</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CBM8052</w:t>
                    </w:r>
                    <w:r>
                      <w:rPr>
                        <w:rFonts w:hint="eastAsia" w:ascii="Times New Roman" w:hAnsi="Times New Roman" w:eastAsia="微软雅黑"/>
                        <w:bCs/>
                        <w:color w:val="000000" w:themeColor="text1"/>
                        <w:sz w:val="24"/>
                        <w:szCs w:val="24"/>
                        <w:lang w:val="en-US" w:eastAsia="zh-CN"/>
                        <w14:textFill>
                          <w14:solidFill>
                            <w14:schemeClr w14:val="tx1"/>
                          </w14:solidFill>
                        </w14:textFill>
                      </w:rPr>
                      <w:t>/</w:t>
                    </w:r>
                    <w:r>
                      <w:rPr>
                        <w:rFonts w:ascii="Times New Roman" w:hAnsi="Times New Roman" w:eastAsia="微软雅黑"/>
                        <w:bCs/>
                        <w:color w:val="000000" w:themeColor="text1"/>
                        <w:sz w:val="24"/>
                        <w:szCs w:val="24"/>
                        <w14:textFill>
                          <w14:solidFill>
                            <w14:schemeClr w14:val="tx1"/>
                          </w14:solidFill>
                        </w14:textFill>
                      </w:rPr>
                      <w:t>CBM8054</w:t>
                    </w:r>
                    <w:r>
                      <w:rPr>
                        <w:rFonts w:hint="eastAsia" w:ascii="Times New Roman" w:hAnsi="Times New Roman" w:eastAsia="微软雅黑"/>
                        <w:bCs/>
                        <w:color w:val="000000" w:themeColor="text1"/>
                        <w:sz w:val="24"/>
                        <w:szCs w:val="24"/>
                        <w:lang w:val="en-US" w:eastAsia="zh-CN"/>
                        <w14:textFill>
                          <w14:solidFill>
                            <w14:schemeClr w14:val="tx1"/>
                          </w14:solidFill>
                        </w14:textFill>
                      </w:rPr>
                      <w:t>/CBM8051N/CBM8052N</w:t>
                    </w:r>
                  </w:p>
                  <w:p>
                    <w:pPr>
                      <w:spacing w:line="0" w:lineRule="atLeast"/>
                      <w:jc w:val="right"/>
                      <w:rPr>
                        <w:rFonts w:ascii="Times New Roman" w:hAnsi="Times New Roman" w:eastAsia="微软雅黑"/>
                        <w:bCs/>
                        <w:sz w:val="22"/>
                        <w:szCs w:val="22"/>
                      </w:rPr>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922020</wp:posOffset>
              </wp:positionH>
              <wp:positionV relativeFrom="paragraph">
                <wp:posOffset>347345</wp:posOffset>
              </wp:positionV>
              <wp:extent cx="8035290" cy="26670"/>
              <wp:effectExtent l="12700" t="12700" r="29210" b="17780"/>
              <wp:wrapNone/>
              <wp:docPr id="5" name="直接连接符 5"/>
              <wp:cNvGraphicFramePr/>
              <a:graphic xmlns:a="http://schemas.openxmlformats.org/drawingml/2006/main">
                <a:graphicData uri="http://schemas.microsoft.com/office/word/2010/wordprocessingShape">
                  <wps:wsp>
                    <wps:cNvCnPr/>
                    <wps:spPr>
                      <a:xfrm flipV="1">
                        <a:off x="0" y="0"/>
                        <a:ext cx="8035290" cy="26670"/>
                      </a:xfrm>
                      <a:prstGeom prst="line">
                        <a:avLst/>
                      </a:prstGeom>
                      <a:ln w="25400" cap="rnd">
                        <a:solidFill>
                          <a:srgbClr val="C00000"/>
                        </a:solidFill>
                        <a:head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2.6pt;margin-top:27.35pt;height:2.1pt;width:632.7pt;z-index:251669504;mso-width-relative:page;mso-height-relative:page;" filled="f" stroked="t" coordsize="21600,21600" o:gfxdata="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0CIdkAAAAKAQAADwAAAAAAAAABACAAAAAi&#10;AAAAZHJzL2Rvd25yZXYueG1sUEsBAhQAFAAAAAgAh07iQNJmwFsJAgAA6QMAAA4AAAAAAAAAAQAg&#10;AAAAKAEAAGRycy9lMm9Eb2MueG1sUEsFBgAAAAAGAAYAWQEAAKMFAAAAAA==&#10;">
              <v:fill on="f" focussize="0,0"/>
              <v:stroke weight="2pt" color="#C00000 [3200]" miterlimit="8" joinstyle="miter" endcap="round"/>
              <v:imagedata o:title=""/>
              <o:lock v:ext="edit" aspectratio="f"/>
            </v:line>
          </w:pict>
        </mc:Fallback>
      </mc:AlternateContent>
    </w:r>
    <w: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433705</wp:posOffset>
              </wp:positionV>
              <wp:extent cx="3448685" cy="857250"/>
              <wp:effectExtent l="0" t="0" r="6985" b="6350"/>
              <wp:wrapNone/>
              <wp:docPr id="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48685" cy="857250"/>
                      </a:xfrm>
                      <a:prstGeom prst="rect">
                        <a:avLst/>
                      </a:prstGeom>
                      <a:solidFill>
                        <a:srgbClr val="FFFFFF"/>
                      </a:solidFill>
                      <a:ln w="9525">
                        <a:noFill/>
                        <a:miter lim="800000"/>
                      </a:ln>
                    </wps:spPr>
                    <wps:txbx>
                      <w:txbxContent>
                        <w:p>
                          <w:pPr>
                            <w:spacing w:line="0" w:lineRule="atLeast"/>
                            <w:jc w:val="right"/>
                            <w:rPr>
                              <w:rFonts w:ascii="Times New Roman" w:hAnsi="Times New Roman" w:eastAsia="微软雅黑"/>
                              <w:bCs/>
                              <w:sz w:val="24"/>
                              <w:szCs w:val="24"/>
                            </w:rPr>
                          </w:pPr>
                        </w:p>
                      </w:txbxContent>
                    </wps:txbx>
                    <wps:bodyPr rot="0" vert="horz" wrap="none" lIns="0" tIns="0" rIns="0" bIns="0" anchor="t" anchorCtr="0">
                      <a:spAutoFit/>
                    </wps:bodyPr>
                  </wps:wsp>
                </a:graphicData>
              </a:graphic>
            </wp:anchor>
          </w:drawing>
        </mc:Choice>
        <mc:Fallback>
          <w:pict>
            <v:shape id="文本框 2" o:spid="_x0000_s1026" o:spt="202" type="#_x0000_t202" style="position:absolute;left:0pt;margin-top:34.15pt;height:67.5pt;width:271.55pt;mso-position-horizontal:right;mso-position-horizontal-relative:margin;mso-wrap-style:none;z-index:251664384;mso-width-relative:page;mso-height-relative:page;" fillcolor="#FFFFFF" filled="t" stroked="f" coordsize="21600,21600" o:gfxdata="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7h1GfXAAAABwEAAA8AAAAAAAAAAQAgAAAAIgAAAGRycy9kb3ducmV2LnhtbFBLAQIU&#10;ABQAAAAIAIdO4kDBHCNILQIAAEEEAAAOAAAAAAAAAAEAIAAAACYBAABkcnMvZTJvRG9jLnhtbFBL&#10;BQYAAAAABgAGAFkBAADFBQAAAAA=&#10;">
              <v:fill on="t" focussize="0,0"/>
              <v:stroke on="f" miterlimit="8" joinstyle="miter"/>
              <v:imagedata o:title=""/>
              <o:lock v:ext="edit" aspectratio="f"/>
              <v:textbox inset="0mm,0mm,0mm,0mm" style="mso-fit-shape-to-text:t;">
                <w:txbxContent>
                  <w:p>
                    <w:pPr>
                      <w:spacing w:line="0" w:lineRule="atLeast"/>
                      <w:jc w:val="right"/>
                      <w:rPr>
                        <w:rFonts w:ascii="Times New Roman" w:hAnsi="Times New Roman" w:eastAsia="微软雅黑"/>
                        <w:bCs/>
                        <w:sz w:val="24"/>
                        <w:szCs w:val="24"/>
                      </w:rPr>
                    </w:pPr>
                  </w:p>
                </w:txbxContent>
              </v:textbox>
            </v:shape>
          </w:pict>
        </mc:Fallback>
      </mc:AlternateConten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C44B34"/>
    <w:multiLevelType w:val="multilevel"/>
    <w:tmpl w:val="53C44B34"/>
    <w:lvl w:ilvl="0" w:tentative="0">
      <w:start w:val="0"/>
      <w:numFmt w:val="bullet"/>
      <w:lvlText w:val="•"/>
      <w:lvlJc w:val="left"/>
      <w:pPr>
        <w:ind w:left="986" w:hanging="420"/>
      </w:pPr>
      <w:rPr>
        <w:rFonts w:hint="default"/>
      </w:rPr>
    </w:lvl>
    <w:lvl w:ilvl="1" w:tentative="0">
      <w:start w:val="1"/>
      <w:numFmt w:val="bullet"/>
      <w:lvlText w:val=""/>
      <w:lvlJc w:val="left"/>
      <w:pPr>
        <w:ind w:left="1406" w:hanging="420"/>
      </w:pPr>
      <w:rPr>
        <w:rFonts w:hint="default" w:ascii="Wingdings" w:hAnsi="Wingdings"/>
      </w:rPr>
    </w:lvl>
    <w:lvl w:ilvl="2" w:tentative="0">
      <w:start w:val="1"/>
      <w:numFmt w:val="bullet"/>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1">
    <w:nsid w:val="6FE7508A"/>
    <w:multiLevelType w:val="multilevel"/>
    <w:tmpl w:val="6FE7508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2F1BC6"/>
    <w:rsid w:val="00001AA2"/>
    <w:rsid w:val="000101BD"/>
    <w:rsid w:val="00011026"/>
    <w:rsid w:val="00014780"/>
    <w:rsid w:val="00023909"/>
    <w:rsid w:val="000338D1"/>
    <w:rsid w:val="00033CBD"/>
    <w:rsid w:val="00034D6D"/>
    <w:rsid w:val="0004077B"/>
    <w:rsid w:val="0005436F"/>
    <w:rsid w:val="000545FC"/>
    <w:rsid w:val="00056365"/>
    <w:rsid w:val="00056461"/>
    <w:rsid w:val="00060DA8"/>
    <w:rsid w:val="00061281"/>
    <w:rsid w:val="0007182B"/>
    <w:rsid w:val="00081EB7"/>
    <w:rsid w:val="00096C57"/>
    <w:rsid w:val="00097777"/>
    <w:rsid w:val="000A3CC0"/>
    <w:rsid w:val="000B3D18"/>
    <w:rsid w:val="000C3C74"/>
    <w:rsid w:val="000C7FA3"/>
    <w:rsid w:val="000D0CCC"/>
    <w:rsid w:val="000D22A6"/>
    <w:rsid w:val="000E4CD9"/>
    <w:rsid w:val="000E4DF4"/>
    <w:rsid w:val="000F2601"/>
    <w:rsid w:val="00101515"/>
    <w:rsid w:val="00104B37"/>
    <w:rsid w:val="00105B32"/>
    <w:rsid w:val="00112C0B"/>
    <w:rsid w:val="00115987"/>
    <w:rsid w:val="00115EEE"/>
    <w:rsid w:val="0012135A"/>
    <w:rsid w:val="00122966"/>
    <w:rsid w:val="00123CDF"/>
    <w:rsid w:val="00126740"/>
    <w:rsid w:val="00127B19"/>
    <w:rsid w:val="00141567"/>
    <w:rsid w:val="00143DF2"/>
    <w:rsid w:val="00147672"/>
    <w:rsid w:val="00153446"/>
    <w:rsid w:val="0015652E"/>
    <w:rsid w:val="00160B52"/>
    <w:rsid w:val="00166581"/>
    <w:rsid w:val="0017529A"/>
    <w:rsid w:val="00175D96"/>
    <w:rsid w:val="001768E7"/>
    <w:rsid w:val="00180F2F"/>
    <w:rsid w:val="00182133"/>
    <w:rsid w:val="00184F87"/>
    <w:rsid w:val="001911E6"/>
    <w:rsid w:val="001912CE"/>
    <w:rsid w:val="00191855"/>
    <w:rsid w:val="00194B95"/>
    <w:rsid w:val="00195FA8"/>
    <w:rsid w:val="001A5979"/>
    <w:rsid w:val="001A61C9"/>
    <w:rsid w:val="001B179C"/>
    <w:rsid w:val="001B2069"/>
    <w:rsid w:val="001D18C4"/>
    <w:rsid w:val="001D6D31"/>
    <w:rsid w:val="001D7A68"/>
    <w:rsid w:val="001E04A3"/>
    <w:rsid w:val="001E0FCC"/>
    <w:rsid w:val="001E1E36"/>
    <w:rsid w:val="001E45AC"/>
    <w:rsid w:val="001E7081"/>
    <w:rsid w:val="001F4CF5"/>
    <w:rsid w:val="001F6603"/>
    <w:rsid w:val="00200997"/>
    <w:rsid w:val="002009DB"/>
    <w:rsid w:val="00206515"/>
    <w:rsid w:val="0021057F"/>
    <w:rsid w:val="00224F6F"/>
    <w:rsid w:val="002262D9"/>
    <w:rsid w:val="00227039"/>
    <w:rsid w:val="00232844"/>
    <w:rsid w:val="00234A51"/>
    <w:rsid w:val="0023626B"/>
    <w:rsid w:val="00236AE9"/>
    <w:rsid w:val="002411B4"/>
    <w:rsid w:val="00243930"/>
    <w:rsid w:val="00254D11"/>
    <w:rsid w:val="00260458"/>
    <w:rsid w:val="00260D00"/>
    <w:rsid w:val="00263573"/>
    <w:rsid w:val="002641D1"/>
    <w:rsid w:val="00266950"/>
    <w:rsid w:val="00271092"/>
    <w:rsid w:val="002744AA"/>
    <w:rsid w:val="0028130A"/>
    <w:rsid w:val="0028276C"/>
    <w:rsid w:val="00285ADC"/>
    <w:rsid w:val="002868F5"/>
    <w:rsid w:val="00286FFF"/>
    <w:rsid w:val="002903E0"/>
    <w:rsid w:val="00291CC1"/>
    <w:rsid w:val="00292E49"/>
    <w:rsid w:val="00293C5E"/>
    <w:rsid w:val="00293FC7"/>
    <w:rsid w:val="002967F1"/>
    <w:rsid w:val="002A0856"/>
    <w:rsid w:val="002A3A4B"/>
    <w:rsid w:val="002A5414"/>
    <w:rsid w:val="002B1F32"/>
    <w:rsid w:val="002B5765"/>
    <w:rsid w:val="002B58F4"/>
    <w:rsid w:val="002D3260"/>
    <w:rsid w:val="002D4B35"/>
    <w:rsid w:val="002D5E63"/>
    <w:rsid w:val="002E0342"/>
    <w:rsid w:val="002E5D43"/>
    <w:rsid w:val="002E627C"/>
    <w:rsid w:val="002F1BC6"/>
    <w:rsid w:val="002F2579"/>
    <w:rsid w:val="002F6200"/>
    <w:rsid w:val="002F7A33"/>
    <w:rsid w:val="00301073"/>
    <w:rsid w:val="00302AB7"/>
    <w:rsid w:val="00302EB2"/>
    <w:rsid w:val="00303A97"/>
    <w:rsid w:val="00304891"/>
    <w:rsid w:val="0031233E"/>
    <w:rsid w:val="0033274C"/>
    <w:rsid w:val="003373C7"/>
    <w:rsid w:val="00354153"/>
    <w:rsid w:val="003609AD"/>
    <w:rsid w:val="00362D8A"/>
    <w:rsid w:val="003679BE"/>
    <w:rsid w:val="00383B7E"/>
    <w:rsid w:val="003852A3"/>
    <w:rsid w:val="00385E19"/>
    <w:rsid w:val="003879BD"/>
    <w:rsid w:val="003961A0"/>
    <w:rsid w:val="003A5318"/>
    <w:rsid w:val="003C439E"/>
    <w:rsid w:val="003D2C22"/>
    <w:rsid w:val="003D2E30"/>
    <w:rsid w:val="003D3C3A"/>
    <w:rsid w:val="003D5141"/>
    <w:rsid w:val="003E0808"/>
    <w:rsid w:val="003E498C"/>
    <w:rsid w:val="003F11DD"/>
    <w:rsid w:val="003F5DF9"/>
    <w:rsid w:val="003F73FD"/>
    <w:rsid w:val="00401C05"/>
    <w:rsid w:val="00402F66"/>
    <w:rsid w:val="00407215"/>
    <w:rsid w:val="0041759D"/>
    <w:rsid w:val="00420EA4"/>
    <w:rsid w:val="00440949"/>
    <w:rsid w:val="00454694"/>
    <w:rsid w:val="004752C9"/>
    <w:rsid w:val="00481A8A"/>
    <w:rsid w:val="004839E2"/>
    <w:rsid w:val="00486C87"/>
    <w:rsid w:val="00487E9E"/>
    <w:rsid w:val="004939EB"/>
    <w:rsid w:val="0049609E"/>
    <w:rsid w:val="004973A9"/>
    <w:rsid w:val="004A418D"/>
    <w:rsid w:val="004A51A1"/>
    <w:rsid w:val="004A525F"/>
    <w:rsid w:val="004A5839"/>
    <w:rsid w:val="004B1078"/>
    <w:rsid w:val="004B2894"/>
    <w:rsid w:val="004B6871"/>
    <w:rsid w:val="004C3AB2"/>
    <w:rsid w:val="004C7297"/>
    <w:rsid w:val="004D1D8E"/>
    <w:rsid w:val="004D3563"/>
    <w:rsid w:val="004E23CB"/>
    <w:rsid w:val="004F3D86"/>
    <w:rsid w:val="004F492D"/>
    <w:rsid w:val="005023B0"/>
    <w:rsid w:val="00512B91"/>
    <w:rsid w:val="00515C69"/>
    <w:rsid w:val="00517C0C"/>
    <w:rsid w:val="00531CA2"/>
    <w:rsid w:val="005356D4"/>
    <w:rsid w:val="005361CF"/>
    <w:rsid w:val="0054542F"/>
    <w:rsid w:val="00547EA3"/>
    <w:rsid w:val="00556D18"/>
    <w:rsid w:val="00556F9E"/>
    <w:rsid w:val="00560C3F"/>
    <w:rsid w:val="00562081"/>
    <w:rsid w:val="00565ADB"/>
    <w:rsid w:val="005671A1"/>
    <w:rsid w:val="0056790A"/>
    <w:rsid w:val="00572483"/>
    <w:rsid w:val="0057641A"/>
    <w:rsid w:val="00577CA9"/>
    <w:rsid w:val="005815AF"/>
    <w:rsid w:val="00595804"/>
    <w:rsid w:val="00597778"/>
    <w:rsid w:val="005A168A"/>
    <w:rsid w:val="005A5A58"/>
    <w:rsid w:val="005A7541"/>
    <w:rsid w:val="005B3042"/>
    <w:rsid w:val="005B3D2B"/>
    <w:rsid w:val="005B5133"/>
    <w:rsid w:val="005B761F"/>
    <w:rsid w:val="005C6C3B"/>
    <w:rsid w:val="005D4694"/>
    <w:rsid w:val="005D5EA4"/>
    <w:rsid w:val="005E0641"/>
    <w:rsid w:val="005E41E7"/>
    <w:rsid w:val="005E4783"/>
    <w:rsid w:val="005E7246"/>
    <w:rsid w:val="005F1653"/>
    <w:rsid w:val="005F4F54"/>
    <w:rsid w:val="00601C36"/>
    <w:rsid w:val="00604F49"/>
    <w:rsid w:val="00605AF2"/>
    <w:rsid w:val="006202E7"/>
    <w:rsid w:val="00632D40"/>
    <w:rsid w:val="0063626E"/>
    <w:rsid w:val="006408A8"/>
    <w:rsid w:val="00652088"/>
    <w:rsid w:val="00653959"/>
    <w:rsid w:val="00656B77"/>
    <w:rsid w:val="006570AF"/>
    <w:rsid w:val="00666CA4"/>
    <w:rsid w:val="00670258"/>
    <w:rsid w:val="006737AB"/>
    <w:rsid w:val="00674A98"/>
    <w:rsid w:val="006817C9"/>
    <w:rsid w:val="0068533E"/>
    <w:rsid w:val="006874FF"/>
    <w:rsid w:val="00693882"/>
    <w:rsid w:val="006A02A6"/>
    <w:rsid w:val="006B5C7D"/>
    <w:rsid w:val="006B6D83"/>
    <w:rsid w:val="006C227E"/>
    <w:rsid w:val="006C5B4C"/>
    <w:rsid w:val="006D0104"/>
    <w:rsid w:val="006D1303"/>
    <w:rsid w:val="006E2A38"/>
    <w:rsid w:val="00715B09"/>
    <w:rsid w:val="00722BCC"/>
    <w:rsid w:val="007245F0"/>
    <w:rsid w:val="0072580F"/>
    <w:rsid w:val="00730D00"/>
    <w:rsid w:val="00734A4A"/>
    <w:rsid w:val="00735CA7"/>
    <w:rsid w:val="0073685A"/>
    <w:rsid w:val="0074405E"/>
    <w:rsid w:val="00745BB2"/>
    <w:rsid w:val="00751E79"/>
    <w:rsid w:val="007551A8"/>
    <w:rsid w:val="00756F83"/>
    <w:rsid w:val="00763BB4"/>
    <w:rsid w:val="00764F21"/>
    <w:rsid w:val="00773483"/>
    <w:rsid w:val="00774811"/>
    <w:rsid w:val="007827C0"/>
    <w:rsid w:val="00782D30"/>
    <w:rsid w:val="00786A6D"/>
    <w:rsid w:val="00787B0E"/>
    <w:rsid w:val="00787CF1"/>
    <w:rsid w:val="0079078A"/>
    <w:rsid w:val="0079666F"/>
    <w:rsid w:val="007A550E"/>
    <w:rsid w:val="007B40D3"/>
    <w:rsid w:val="007B7408"/>
    <w:rsid w:val="007B772A"/>
    <w:rsid w:val="007C766B"/>
    <w:rsid w:val="007C7BEF"/>
    <w:rsid w:val="007D2890"/>
    <w:rsid w:val="007D316C"/>
    <w:rsid w:val="007D3C6D"/>
    <w:rsid w:val="007D7925"/>
    <w:rsid w:val="007E3083"/>
    <w:rsid w:val="007E3971"/>
    <w:rsid w:val="007E46AA"/>
    <w:rsid w:val="00801EF9"/>
    <w:rsid w:val="00813EF9"/>
    <w:rsid w:val="0082223C"/>
    <w:rsid w:val="0083466E"/>
    <w:rsid w:val="00834C20"/>
    <w:rsid w:val="00881893"/>
    <w:rsid w:val="00883082"/>
    <w:rsid w:val="00885EF8"/>
    <w:rsid w:val="00887B51"/>
    <w:rsid w:val="00892315"/>
    <w:rsid w:val="008A2312"/>
    <w:rsid w:val="008A6285"/>
    <w:rsid w:val="008B017E"/>
    <w:rsid w:val="008B13B8"/>
    <w:rsid w:val="008B24A4"/>
    <w:rsid w:val="008C256C"/>
    <w:rsid w:val="008C743C"/>
    <w:rsid w:val="008D60E8"/>
    <w:rsid w:val="008E07D8"/>
    <w:rsid w:val="008F2475"/>
    <w:rsid w:val="008F2B29"/>
    <w:rsid w:val="008F51AB"/>
    <w:rsid w:val="008F66C7"/>
    <w:rsid w:val="009130F3"/>
    <w:rsid w:val="009175FF"/>
    <w:rsid w:val="00917713"/>
    <w:rsid w:val="009213F1"/>
    <w:rsid w:val="00926950"/>
    <w:rsid w:val="00927068"/>
    <w:rsid w:val="00933001"/>
    <w:rsid w:val="0093663B"/>
    <w:rsid w:val="00936FF8"/>
    <w:rsid w:val="00942795"/>
    <w:rsid w:val="00943E8B"/>
    <w:rsid w:val="009457BF"/>
    <w:rsid w:val="009461DC"/>
    <w:rsid w:val="009530C5"/>
    <w:rsid w:val="00965CA1"/>
    <w:rsid w:val="00967302"/>
    <w:rsid w:val="009723E7"/>
    <w:rsid w:val="009756FD"/>
    <w:rsid w:val="00975E4A"/>
    <w:rsid w:val="00976470"/>
    <w:rsid w:val="00977604"/>
    <w:rsid w:val="00984BC9"/>
    <w:rsid w:val="0099084E"/>
    <w:rsid w:val="009909EF"/>
    <w:rsid w:val="009B714C"/>
    <w:rsid w:val="009C0463"/>
    <w:rsid w:val="009D232F"/>
    <w:rsid w:val="009D4A4C"/>
    <w:rsid w:val="009D6388"/>
    <w:rsid w:val="009E1A7D"/>
    <w:rsid w:val="009E7D76"/>
    <w:rsid w:val="00A00371"/>
    <w:rsid w:val="00A16EAC"/>
    <w:rsid w:val="00A3781E"/>
    <w:rsid w:val="00A469CC"/>
    <w:rsid w:val="00A46CE8"/>
    <w:rsid w:val="00A52579"/>
    <w:rsid w:val="00A56F40"/>
    <w:rsid w:val="00A57F3E"/>
    <w:rsid w:val="00A6335B"/>
    <w:rsid w:val="00A65310"/>
    <w:rsid w:val="00A65A77"/>
    <w:rsid w:val="00A72CEA"/>
    <w:rsid w:val="00A72EFA"/>
    <w:rsid w:val="00A77064"/>
    <w:rsid w:val="00A8494C"/>
    <w:rsid w:val="00A85D9A"/>
    <w:rsid w:val="00A916A0"/>
    <w:rsid w:val="00A92470"/>
    <w:rsid w:val="00AA0781"/>
    <w:rsid w:val="00AA62E4"/>
    <w:rsid w:val="00AA6F7A"/>
    <w:rsid w:val="00AB2206"/>
    <w:rsid w:val="00AB45ED"/>
    <w:rsid w:val="00AC2527"/>
    <w:rsid w:val="00AC25D9"/>
    <w:rsid w:val="00AD10C6"/>
    <w:rsid w:val="00AD22AB"/>
    <w:rsid w:val="00AD5087"/>
    <w:rsid w:val="00AD54C8"/>
    <w:rsid w:val="00AE27FF"/>
    <w:rsid w:val="00AE2DE5"/>
    <w:rsid w:val="00AE36AE"/>
    <w:rsid w:val="00AF6B75"/>
    <w:rsid w:val="00B01A07"/>
    <w:rsid w:val="00B0255C"/>
    <w:rsid w:val="00B12820"/>
    <w:rsid w:val="00B13D6C"/>
    <w:rsid w:val="00B17060"/>
    <w:rsid w:val="00B1786C"/>
    <w:rsid w:val="00B207B7"/>
    <w:rsid w:val="00B273DB"/>
    <w:rsid w:val="00B2761A"/>
    <w:rsid w:val="00B31058"/>
    <w:rsid w:val="00B47DAC"/>
    <w:rsid w:val="00B54926"/>
    <w:rsid w:val="00B57313"/>
    <w:rsid w:val="00B648B0"/>
    <w:rsid w:val="00B64FD9"/>
    <w:rsid w:val="00B6513F"/>
    <w:rsid w:val="00B770D2"/>
    <w:rsid w:val="00B84B95"/>
    <w:rsid w:val="00BA08D8"/>
    <w:rsid w:val="00BB37C9"/>
    <w:rsid w:val="00BB3C95"/>
    <w:rsid w:val="00BB6912"/>
    <w:rsid w:val="00BC644D"/>
    <w:rsid w:val="00BD0241"/>
    <w:rsid w:val="00BD67FB"/>
    <w:rsid w:val="00BE5F6B"/>
    <w:rsid w:val="00BF45C3"/>
    <w:rsid w:val="00BF53E6"/>
    <w:rsid w:val="00BF5760"/>
    <w:rsid w:val="00BF5FC3"/>
    <w:rsid w:val="00C02056"/>
    <w:rsid w:val="00C03D4C"/>
    <w:rsid w:val="00C048DF"/>
    <w:rsid w:val="00C14EEB"/>
    <w:rsid w:val="00C21935"/>
    <w:rsid w:val="00C37363"/>
    <w:rsid w:val="00C428AB"/>
    <w:rsid w:val="00C43D33"/>
    <w:rsid w:val="00C4587E"/>
    <w:rsid w:val="00C56FC7"/>
    <w:rsid w:val="00C63A19"/>
    <w:rsid w:val="00C7274B"/>
    <w:rsid w:val="00C7777A"/>
    <w:rsid w:val="00C85F44"/>
    <w:rsid w:val="00C90707"/>
    <w:rsid w:val="00C97759"/>
    <w:rsid w:val="00CA110E"/>
    <w:rsid w:val="00CB6032"/>
    <w:rsid w:val="00CD0B57"/>
    <w:rsid w:val="00CD1819"/>
    <w:rsid w:val="00CD1F3B"/>
    <w:rsid w:val="00CD1FE9"/>
    <w:rsid w:val="00CD42A5"/>
    <w:rsid w:val="00CE5E84"/>
    <w:rsid w:val="00CE75AC"/>
    <w:rsid w:val="00CF18DC"/>
    <w:rsid w:val="00CF3611"/>
    <w:rsid w:val="00D00C88"/>
    <w:rsid w:val="00D01EB0"/>
    <w:rsid w:val="00D11B45"/>
    <w:rsid w:val="00D23A46"/>
    <w:rsid w:val="00D278C1"/>
    <w:rsid w:val="00D31402"/>
    <w:rsid w:val="00D40724"/>
    <w:rsid w:val="00D44C48"/>
    <w:rsid w:val="00D45204"/>
    <w:rsid w:val="00D5701F"/>
    <w:rsid w:val="00D6131C"/>
    <w:rsid w:val="00D62087"/>
    <w:rsid w:val="00D65C9D"/>
    <w:rsid w:val="00D76687"/>
    <w:rsid w:val="00D77BA9"/>
    <w:rsid w:val="00D80714"/>
    <w:rsid w:val="00D94D8A"/>
    <w:rsid w:val="00DB273B"/>
    <w:rsid w:val="00DB4272"/>
    <w:rsid w:val="00DB4330"/>
    <w:rsid w:val="00DB7306"/>
    <w:rsid w:val="00DC0E9C"/>
    <w:rsid w:val="00DC2402"/>
    <w:rsid w:val="00DC487D"/>
    <w:rsid w:val="00DD041F"/>
    <w:rsid w:val="00DD0AE2"/>
    <w:rsid w:val="00DD1D9F"/>
    <w:rsid w:val="00DD7845"/>
    <w:rsid w:val="00DE76C1"/>
    <w:rsid w:val="00DF19C2"/>
    <w:rsid w:val="00DF2646"/>
    <w:rsid w:val="00DF5A82"/>
    <w:rsid w:val="00E01517"/>
    <w:rsid w:val="00E03397"/>
    <w:rsid w:val="00E104E8"/>
    <w:rsid w:val="00E114D8"/>
    <w:rsid w:val="00E15363"/>
    <w:rsid w:val="00E16E0B"/>
    <w:rsid w:val="00E171F2"/>
    <w:rsid w:val="00E175ED"/>
    <w:rsid w:val="00E2006E"/>
    <w:rsid w:val="00E20BFD"/>
    <w:rsid w:val="00E21B9F"/>
    <w:rsid w:val="00E22FD6"/>
    <w:rsid w:val="00E24825"/>
    <w:rsid w:val="00E310B9"/>
    <w:rsid w:val="00E3661E"/>
    <w:rsid w:val="00E368AE"/>
    <w:rsid w:val="00E4548E"/>
    <w:rsid w:val="00E50CB4"/>
    <w:rsid w:val="00E533B1"/>
    <w:rsid w:val="00E618B6"/>
    <w:rsid w:val="00E64840"/>
    <w:rsid w:val="00E70D44"/>
    <w:rsid w:val="00E751C5"/>
    <w:rsid w:val="00E76A2A"/>
    <w:rsid w:val="00E81B2F"/>
    <w:rsid w:val="00E92508"/>
    <w:rsid w:val="00EA1983"/>
    <w:rsid w:val="00EA5778"/>
    <w:rsid w:val="00EB0E84"/>
    <w:rsid w:val="00EB413E"/>
    <w:rsid w:val="00EB7E2A"/>
    <w:rsid w:val="00EC06E5"/>
    <w:rsid w:val="00EC1DD4"/>
    <w:rsid w:val="00EC42EF"/>
    <w:rsid w:val="00EC5CCC"/>
    <w:rsid w:val="00EC700A"/>
    <w:rsid w:val="00ED50E2"/>
    <w:rsid w:val="00EE06EF"/>
    <w:rsid w:val="00EE159D"/>
    <w:rsid w:val="00EE4742"/>
    <w:rsid w:val="00EF2CE2"/>
    <w:rsid w:val="00EF4338"/>
    <w:rsid w:val="00EF45BD"/>
    <w:rsid w:val="00F02428"/>
    <w:rsid w:val="00F15BE4"/>
    <w:rsid w:val="00F165D2"/>
    <w:rsid w:val="00F177EF"/>
    <w:rsid w:val="00F21C18"/>
    <w:rsid w:val="00F41870"/>
    <w:rsid w:val="00F42246"/>
    <w:rsid w:val="00F5201B"/>
    <w:rsid w:val="00F53519"/>
    <w:rsid w:val="00F55A89"/>
    <w:rsid w:val="00F57E83"/>
    <w:rsid w:val="00F81210"/>
    <w:rsid w:val="00F815E6"/>
    <w:rsid w:val="00F825F6"/>
    <w:rsid w:val="00F86B7F"/>
    <w:rsid w:val="00F87505"/>
    <w:rsid w:val="00F93B89"/>
    <w:rsid w:val="00FA1B55"/>
    <w:rsid w:val="00FA528E"/>
    <w:rsid w:val="00FA590C"/>
    <w:rsid w:val="00FB4E42"/>
    <w:rsid w:val="00FB662F"/>
    <w:rsid w:val="00FC1A39"/>
    <w:rsid w:val="00FC1D11"/>
    <w:rsid w:val="00FC6F2B"/>
    <w:rsid w:val="00FD24B6"/>
    <w:rsid w:val="00FD51BF"/>
    <w:rsid w:val="00FD77EB"/>
    <w:rsid w:val="00FE2044"/>
    <w:rsid w:val="00FE23AA"/>
    <w:rsid w:val="00FE3B25"/>
    <w:rsid w:val="00FF062E"/>
    <w:rsid w:val="00FF6C55"/>
    <w:rsid w:val="015906D9"/>
    <w:rsid w:val="034E3E75"/>
    <w:rsid w:val="039C4C1C"/>
    <w:rsid w:val="040F7E88"/>
    <w:rsid w:val="06775B3D"/>
    <w:rsid w:val="07B15CC0"/>
    <w:rsid w:val="09DC56F9"/>
    <w:rsid w:val="0C1E09F4"/>
    <w:rsid w:val="0D01716C"/>
    <w:rsid w:val="10462E4B"/>
    <w:rsid w:val="1265547C"/>
    <w:rsid w:val="174B0615"/>
    <w:rsid w:val="1C290F2B"/>
    <w:rsid w:val="1F7D5CA8"/>
    <w:rsid w:val="206F786A"/>
    <w:rsid w:val="23996619"/>
    <w:rsid w:val="245E209B"/>
    <w:rsid w:val="251D7274"/>
    <w:rsid w:val="2A1467BC"/>
    <w:rsid w:val="2AA9134C"/>
    <w:rsid w:val="2ECC7221"/>
    <w:rsid w:val="2F01691D"/>
    <w:rsid w:val="31523721"/>
    <w:rsid w:val="31EB4068"/>
    <w:rsid w:val="3DCF328D"/>
    <w:rsid w:val="3ECA4881"/>
    <w:rsid w:val="3FB97FD1"/>
    <w:rsid w:val="3FBC52EF"/>
    <w:rsid w:val="426339F7"/>
    <w:rsid w:val="432B7495"/>
    <w:rsid w:val="43F52A48"/>
    <w:rsid w:val="47A533FF"/>
    <w:rsid w:val="47B74269"/>
    <w:rsid w:val="4A03697C"/>
    <w:rsid w:val="4A673AFD"/>
    <w:rsid w:val="4DE24D96"/>
    <w:rsid w:val="51E732F9"/>
    <w:rsid w:val="52231ADE"/>
    <w:rsid w:val="544C6C21"/>
    <w:rsid w:val="59B731BF"/>
    <w:rsid w:val="59CE6FDC"/>
    <w:rsid w:val="5BFF7768"/>
    <w:rsid w:val="5C1A744E"/>
    <w:rsid w:val="5CF628E2"/>
    <w:rsid w:val="5D187486"/>
    <w:rsid w:val="5EB159C6"/>
    <w:rsid w:val="601E603C"/>
    <w:rsid w:val="63133592"/>
    <w:rsid w:val="66B355BD"/>
    <w:rsid w:val="6AA33303"/>
    <w:rsid w:val="6AED03CB"/>
    <w:rsid w:val="6B5F52B8"/>
    <w:rsid w:val="6BBB3019"/>
    <w:rsid w:val="6EEC373E"/>
    <w:rsid w:val="7064352D"/>
    <w:rsid w:val="72851813"/>
    <w:rsid w:val="73AA69E0"/>
    <w:rsid w:val="73D273D8"/>
    <w:rsid w:val="73E74417"/>
    <w:rsid w:val="7C8560D2"/>
    <w:rsid w:val="7EE02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kern w:val="2"/>
      <w:sz w:val="28"/>
      <w:lang w:val="en-US" w:eastAsia="zh-CN" w:bidi="ar-SA"/>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2"/>
    <w:semiHidden/>
    <w:unhideWhenUsed/>
    <w:qFormat/>
    <w:uiPriority w:val="99"/>
    <w:pPr>
      <w:spacing w:after="120"/>
    </w:pPr>
  </w:style>
  <w:style w:type="paragraph" w:styleId="3">
    <w:name w:val="Body Text Indent 2"/>
    <w:basedOn w:val="1"/>
    <w:link w:val="26"/>
    <w:qFormat/>
    <w:uiPriority w:val="0"/>
    <w:pPr>
      <w:spacing w:line="360" w:lineRule="exact"/>
      <w:ind w:firstLine="488" w:firstLineChars="200"/>
    </w:pPr>
    <w:rPr>
      <w:rFonts w:ascii="Times New Roman" w:hAnsi="Times New Roman"/>
      <w:spacing w:val="4"/>
      <w:sz w:val="24"/>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100" w:beforeAutospacing="1" w:after="100" w:afterAutospacing="1"/>
    </w:pPr>
    <w:rPr>
      <w:rFonts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character" w:customStyle="1" w:styleId="16">
    <w:name w:val="未处理的提及1"/>
    <w:basedOn w:val="10"/>
    <w:semiHidden/>
    <w:unhideWhenUsed/>
    <w:qFormat/>
    <w:uiPriority w:val="99"/>
    <w:rPr>
      <w:color w:val="605E5C"/>
      <w:shd w:val="clear" w:color="auto" w:fill="E1DFDD"/>
    </w:rPr>
  </w:style>
  <w:style w:type="paragraph" w:customStyle="1" w:styleId="17">
    <w:name w:val="Z"/>
    <w:basedOn w:val="1"/>
    <w:qFormat/>
    <w:uiPriority w:val="0"/>
    <w:pPr>
      <w:adjustRightInd w:val="0"/>
      <w:snapToGrid w:val="0"/>
      <w:spacing w:line="300" w:lineRule="auto"/>
      <w:ind w:firstLine="200" w:firstLineChars="200"/>
      <w:textAlignment w:val="baseline"/>
    </w:pPr>
    <w:rPr>
      <w:rFonts w:ascii="Times New Roman" w:hAnsi="Times New Roman"/>
      <w:kern w:val="0"/>
      <w:sz w:val="24"/>
      <w:szCs w:val="24"/>
    </w:rPr>
  </w:style>
  <w:style w:type="paragraph" w:customStyle="1" w:styleId="18">
    <w:name w:val="1"/>
    <w:basedOn w:val="17"/>
    <w:qFormat/>
    <w:uiPriority w:val="0"/>
    <w:pPr>
      <w:spacing w:before="100" w:beforeLines="100" w:after="100" w:afterLines="100" w:line="240" w:lineRule="auto"/>
      <w:ind w:firstLine="0" w:firstLineChars="0"/>
    </w:pPr>
    <w:rPr>
      <w:rFonts w:eastAsia="方正大黑简体"/>
      <w:color w:val="000080"/>
      <w:sz w:val="28"/>
      <w:szCs w:val="28"/>
    </w:rPr>
  </w:style>
  <w:style w:type="paragraph" w:customStyle="1" w:styleId="19">
    <w:name w:val="图序"/>
    <w:basedOn w:val="1"/>
    <w:qFormat/>
    <w:uiPriority w:val="0"/>
    <w:pPr>
      <w:snapToGrid w:val="0"/>
      <w:spacing w:line="300" w:lineRule="auto"/>
      <w:jc w:val="center"/>
    </w:pPr>
    <w:rPr>
      <w:rFonts w:ascii="Times New Roman" w:hAnsi="Times New Roman" w:eastAsia="仿宋_GB2312"/>
      <w:sz w:val="24"/>
      <w:szCs w:val="24"/>
    </w:rPr>
  </w:style>
  <w:style w:type="paragraph" w:styleId="20">
    <w:name w:val="List Paragraph"/>
    <w:basedOn w:val="1"/>
    <w:qFormat/>
    <w:uiPriority w:val="34"/>
    <w:pPr>
      <w:ind w:firstLine="420" w:firstLineChars="200"/>
    </w:pPr>
  </w:style>
  <w:style w:type="paragraph" w:customStyle="1" w:styleId="21">
    <w:name w:val="Default"/>
    <w:qForma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 w:type="character" w:styleId="22">
    <w:name w:val="Placeholder Text"/>
    <w:basedOn w:val="10"/>
    <w:semiHidden/>
    <w:qFormat/>
    <w:uiPriority w:val="99"/>
    <w:rPr>
      <w:color w:val="808080"/>
    </w:rPr>
  </w:style>
  <w:style w:type="paragraph" w:customStyle="1" w:styleId="23">
    <w:name w:val="ZD"/>
    <w:basedOn w:val="17"/>
    <w:qFormat/>
    <w:uiPriority w:val="0"/>
    <w:pPr>
      <w:ind w:firstLine="0" w:firstLineChars="0"/>
    </w:pPr>
  </w:style>
  <w:style w:type="character" w:customStyle="1" w:styleId="24">
    <w:name w:val="样式 加粗"/>
    <w:qFormat/>
    <w:uiPriority w:val="0"/>
    <w:rPr>
      <w:bCs/>
    </w:rPr>
  </w:style>
  <w:style w:type="paragraph" w:customStyle="1" w:styleId="25">
    <w:name w:val="公式"/>
    <w:basedOn w:val="1"/>
    <w:qFormat/>
    <w:uiPriority w:val="0"/>
    <w:pPr>
      <w:snapToGrid w:val="0"/>
      <w:spacing w:before="240" w:after="240" w:line="300" w:lineRule="auto"/>
      <w:ind w:firstLine="200" w:firstLineChars="200"/>
      <w:contextualSpacing/>
    </w:pPr>
    <w:rPr>
      <w:rFonts w:ascii="Times New Roman" w:hAnsi="Times New Roman"/>
      <w:sz w:val="21"/>
      <w:szCs w:val="24"/>
    </w:rPr>
  </w:style>
  <w:style w:type="character" w:customStyle="1" w:styleId="26">
    <w:name w:val="正文文本缩进 2 字符"/>
    <w:basedOn w:val="10"/>
    <w:link w:val="3"/>
    <w:qFormat/>
    <w:uiPriority w:val="0"/>
    <w:rPr>
      <w:rFonts w:ascii="Times New Roman" w:hAnsi="Times New Roman" w:eastAsia="宋体" w:cs="Times New Roman"/>
      <w:spacing w:val="4"/>
      <w:sz w:val="24"/>
      <w:szCs w:val="20"/>
    </w:rPr>
  </w:style>
  <w:style w:type="paragraph" w:customStyle="1" w:styleId="27">
    <w:name w:val="表格样式"/>
    <w:basedOn w:val="1"/>
    <w:qFormat/>
    <w:uiPriority w:val="0"/>
    <w:pPr>
      <w:snapToGrid w:val="0"/>
      <w:spacing w:before="120" w:after="120" w:line="280" w:lineRule="exact"/>
      <w:contextualSpacing/>
      <w:jc w:val="center"/>
    </w:pPr>
    <w:rPr>
      <w:rFonts w:ascii="Times New Roman" w:hAnsi="Times New Roman"/>
      <w:sz w:val="21"/>
      <w:szCs w:val="24"/>
    </w:rPr>
  </w:style>
  <w:style w:type="paragraph" w:styleId="28">
    <w:name w:val="No Spacing"/>
    <w:qFormat/>
    <w:uiPriority w:val="1"/>
    <w:pPr>
      <w:widowControl w:val="0"/>
      <w:jc w:val="both"/>
    </w:pPr>
    <w:rPr>
      <w:rFonts w:ascii="宋体" w:hAnsi="宋体" w:eastAsia="宋体" w:cs="Times New Roman"/>
      <w:kern w:val="2"/>
      <w:sz w:val="28"/>
      <w:lang w:val="en-US" w:eastAsia="zh-CN" w:bidi="ar-SA"/>
    </w:rPr>
  </w:style>
  <w:style w:type="table" w:customStyle="1" w:styleId="29">
    <w:name w:val="TableGrid"/>
    <w:qFormat/>
    <w:uiPriority w:val="0"/>
    <w:tblPr>
      <w:tblCellMar>
        <w:top w:w="0" w:type="dxa"/>
        <w:left w:w="0" w:type="dxa"/>
        <w:bottom w:w="0" w:type="dxa"/>
        <w:right w:w="0" w:type="dxa"/>
      </w:tblCellMar>
    </w:tblPr>
  </w:style>
  <w:style w:type="table" w:customStyle="1" w:styleId="30">
    <w:name w:val="Plain Table 1"/>
    <w:basedOn w:val="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1">
    <w:name w:val="Unresolved Mention"/>
    <w:basedOn w:val="10"/>
    <w:semiHidden/>
    <w:unhideWhenUsed/>
    <w:qFormat/>
    <w:uiPriority w:val="99"/>
    <w:rPr>
      <w:color w:val="605E5C"/>
      <w:shd w:val="clear" w:color="auto" w:fill="E1DFDD"/>
    </w:rPr>
  </w:style>
  <w:style w:type="character" w:customStyle="1" w:styleId="32">
    <w:name w:val="正文文本 字符"/>
    <w:basedOn w:val="10"/>
    <w:link w:val="2"/>
    <w:semiHidden/>
    <w:qFormat/>
    <w:uiPriority w:val="99"/>
    <w:rPr>
      <w:rFonts w:ascii="宋体" w:hAnsi="宋体" w:eastAsia="宋体" w:cs="Times New Roman"/>
      <w:kern w:val="2"/>
      <w:sz w:val="28"/>
    </w:rPr>
  </w:style>
  <w:style w:type="table" w:customStyle="1" w:styleId="33">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34">
    <w:name w:val="Table Paragraph"/>
    <w:basedOn w:val="1"/>
    <w:qFormat/>
    <w:uiPriority w:val="1"/>
    <w:pPr>
      <w:widowControl w:val="0"/>
      <w:autoSpaceDE w:val="0"/>
      <w:autoSpaceDN w:val="0"/>
      <w:spacing w:before="25"/>
      <w:jc w:val="center"/>
    </w:pPr>
    <w:rPr>
      <w:rFonts w:ascii="微软雅黑" w:hAnsi="微软雅黑" w:eastAsia="微软雅黑" w:cs="微软雅黑"/>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emf"/><Relationship Id="rId51" Type="http://schemas.openxmlformats.org/officeDocument/2006/relationships/oleObject" Target="embeddings/oleObject18.bin"/><Relationship Id="rId50" Type="http://schemas.openxmlformats.org/officeDocument/2006/relationships/image" Target="media/image22.emf"/><Relationship Id="rId5" Type="http://schemas.openxmlformats.org/officeDocument/2006/relationships/header" Target="header3.xml"/><Relationship Id="rId49" Type="http://schemas.openxmlformats.org/officeDocument/2006/relationships/oleObject" Target="embeddings/oleObject17.bin"/><Relationship Id="rId48" Type="http://schemas.openxmlformats.org/officeDocument/2006/relationships/image" Target="media/image21.emf"/><Relationship Id="rId47" Type="http://schemas.openxmlformats.org/officeDocument/2006/relationships/oleObject" Target="embeddings/oleObject16.bin"/><Relationship Id="rId46" Type="http://schemas.openxmlformats.org/officeDocument/2006/relationships/image" Target="media/image20.emf"/><Relationship Id="rId45" Type="http://schemas.openxmlformats.org/officeDocument/2006/relationships/oleObject" Target="embeddings/oleObject15.bin"/><Relationship Id="rId44" Type="http://schemas.openxmlformats.org/officeDocument/2006/relationships/image" Target="media/image19.emf"/><Relationship Id="rId43" Type="http://schemas.openxmlformats.org/officeDocument/2006/relationships/oleObject" Target="embeddings/oleObject14.bin"/><Relationship Id="rId42" Type="http://schemas.openxmlformats.org/officeDocument/2006/relationships/image" Target="media/image18.emf"/><Relationship Id="rId41" Type="http://schemas.openxmlformats.org/officeDocument/2006/relationships/oleObject" Target="embeddings/oleObject13.bin"/><Relationship Id="rId40" Type="http://schemas.openxmlformats.org/officeDocument/2006/relationships/image" Target="media/image17.e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6.emf"/><Relationship Id="rId37" Type="http://schemas.openxmlformats.org/officeDocument/2006/relationships/oleObject" Target="embeddings/oleObject11.bin"/><Relationship Id="rId36" Type="http://schemas.openxmlformats.org/officeDocument/2006/relationships/image" Target="media/image15.emf"/><Relationship Id="rId35" Type="http://schemas.openxmlformats.org/officeDocument/2006/relationships/oleObject" Target="embeddings/oleObject10.bin"/><Relationship Id="rId34" Type="http://schemas.openxmlformats.org/officeDocument/2006/relationships/image" Target="media/image14.emf"/><Relationship Id="rId33" Type="http://schemas.openxmlformats.org/officeDocument/2006/relationships/oleObject" Target="embeddings/oleObject9.bin"/><Relationship Id="rId32" Type="http://schemas.openxmlformats.org/officeDocument/2006/relationships/image" Target="media/image13.emf"/><Relationship Id="rId31" Type="http://schemas.openxmlformats.org/officeDocument/2006/relationships/oleObject" Target="embeddings/oleObject8.bin"/><Relationship Id="rId30" Type="http://schemas.openxmlformats.org/officeDocument/2006/relationships/image" Target="media/image12.e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1.emf"/><Relationship Id="rId27" Type="http://schemas.openxmlformats.org/officeDocument/2006/relationships/oleObject" Target="embeddings/oleObject6.bin"/><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emf"/><Relationship Id="rId22" Type="http://schemas.openxmlformats.org/officeDocument/2006/relationships/oleObject" Target="embeddings/oleObject5.bin"/><Relationship Id="rId21" Type="http://schemas.openxmlformats.org/officeDocument/2006/relationships/image" Target="media/image6.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emf"/><Relationship Id="rId14" Type="http://schemas.openxmlformats.org/officeDocument/2006/relationships/oleObject" Target="embeddings/oleObject1.bin"/><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cap="rnd">
          <a:headEnd type="oval"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340CAC-A19A-4B77-977D-B211E2F6787C}">
  <ds:schemaRefs/>
</ds:datastoreItem>
</file>

<file path=docProps/app.xml><?xml version="1.0" encoding="utf-8"?>
<Properties xmlns="http://schemas.openxmlformats.org/officeDocument/2006/extended-properties" xmlns:vt="http://schemas.openxmlformats.org/officeDocument/2006/docPropsVTypes">
  <Template>Normal.dotm</Template>
  <Company>芯佰微电子科技（北京）有限公司</Company>
  <Pages>24</Pages>
  <Words>3688</Words>
  <Characters>7169</Characters>
  <Lines>68</Lines>
  <Paragraphs>19</Paragraphs>
  <TotalTime>1</TotalTime>
  <ScaleCrop>false</ScaleCrop>
  <LinksUpToDate>false</LinksUpToDate>
  <CharactersWithSpaces>7465</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2020-07-14T08:26:00Z</dcterms:created>
  <dc:creator>新海 钟</dc:creator>
  <cp:lastModifiedBy>威不足道</cp:lastModifiedBy>
  <cp:lastPrinted>2019-06-11T10:47:00Z</cp:lastPrinted>
  <dcterms:modified xsi:type="dcterms:W3CDTF">2024-11-21T03:42:23Z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2052-11.8.2.12011</vt:lpwstr>
  </property>
  <property fmtid="{D5CDD505-2E9C-101B-9397-08002B2CF9AE}" pid="4" name="ICV">
    <vt:lpwstr>8EAE9230865848DE99AA1F761C3672E1</vt:lpwstr>
  </property>
</Properties>
</file>